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1DCB" w:rsidRDefault="00487BE3" w:rsidP="00B24AF6">
      <w:pPr>
        <w:bidi/>
        <w:spacing w:line="276" w:lineRule="auto"/>
        <w:jc w:val="center"/>
        <w:rPr>
          <w:rFonts w:cs="B Nazanin"/>
          <w:b/>
          <w:bCs/>
          <w:sz w:val="32"/>
          <w:szCs w:val="32"/>
          <w:rtl/>
        </w:rPr>
      </w:pPr>
      <w:bookmarkStart w:id="0" w:name="_GoBack"/>
      <w:bookmarkEnd w:id="0"/>
      <w:r>
        <w:rPr>
          <w:rFonts w:cs="B Nazanin" w:hint="cs"/>
          <w:b/>
          <w:bCs/>
          <w:sz w:val="32"/>
          <w:szCs w:val="32"/>
          <w:rtl/>
        </w:rPr>
        <w:t xml:space="preserve"> </w:t>
      </w:r>
      <w:r w:rsidR="00431DCB">
        <w:rPr>
          <w:rFonts w:cs="B Nazanin" w:hint="cs"/>
          <w:b/>
          <w:bCs/>
          <w:sz w:val="32"/>
          <w:szCs w:val="32"/>
          <w:rtl/>
        </w:rPr>
        <w:t xml:space="preserve">(عنوان مقاله : فونت </w:t>
      </w:r>
      <w:r w:rsidR="00431DCB">
        <w:rPr>
          <w:rFonts w:cs="B Nazanin"/>
          <w:b/>
          <w:bCs/>
          <w:sz w:val="32"/>
          <w:szCs w:val="32"/>
        </w:rPr>
        <w:t xml:space="preserve">B </w:t>
      </w:r>
      <w:bookmarkStart w:id="1" w:name="OLE_LINK9"/>
      <w:bookmarkStart w:id="2" w:name="OLE_LINK10"/>
      <w:proofErr w:type="spellStart"/>
      <w:r w:rsidR="00431DCB">
        <w:rPr>
          <w:rFonts w:cs="B Nazanin"/>
          <w:b/>
          <w:bCs/>
          <w:sz w:val="32"/>
          <w:szCs w:val="32"/>
        </w:rPr>
        <w:t>Nazanin</w:t>
      </w:r>
      <w:proofErr w:type="spellEnd"/>
      <w:r w:rsidR="00431DCB">
        <w:rPr>
          <w:rFonts w:cs="B Nazanin" w:hint="cs"/>
          <w:b/>
          <w:bCs/>
          <w:sz w:val="32"/>
          <w:szCs w:val="32"/>
          <w:rtl/>
        </w:rPr>
        <w:t xml:space="preserve"> </w:t>
      </w:r>
      <w:bookmarkEnd w:id="1"/>
      <w:bookmarkEnd w:id="2"/>
      <w:r w:rsidR="00431DCB">
        <w:rPr>
          <w:rFonts w:cs="B Nazanin" w:hint="cs"/>
          <w:b/>
          <w:bCs/>
          <w:sz w:val="32"/>
          <w:szCs w:val="32"/>
          <w:rtl/>
          <w:lang w:bidi="fa-IR"/>
        </w:rPr>
        <w:t xml:space="preserve">- </w:t>
      </w:r>
      <w:r w:rsidR="00431DCB">
        <w:rPr>
          <w:rFonts w:cs="B Nazanin" w:hint="cs"/>
          <w:b/>
          <w:bCs/>
          <w:sz w:val="32"/>
          <w:szCs w:val="32"/>
          <w:rtl/>
        </w:rPr>
        <w:t>اندازه 16 - پررنگ)</w:t>
      </w:r>
    </w:p>
    <w:p w:rsidR="00431DCB" w:rsidRDefault="00431DCB" w:rsidP="00B24AF6">
      <w:pPr>
        <w:bidi/>
        <w:spacing w:line="276" w:lineRule="auto"/>
        <w:jc w:val="center"/>
        <w:rPr>
          <w:rFonts w:cs="B Nazanin"/>
          <w:b/>
          <w:bCs/>
          <w:sz w:val="24"/>
          <w:szCs w:val="24"/>
          <w:rtl/>
        </w:rPr>
      </w:pPr>
      <w:bookmarkStart w:id="3" w:name="OLE_LINK3"/>
      <w:bookmarkStart w:id="4" w:name="OLE_LINK4"/>
      <w:r>
        <w:rPr>
          <w:rFonts w:cs="B Nazanin" w:hint="cs"/>
          <w:b/>
          <w:bCs/>
          <w:sz w:val="24"/>
          <w:szCs w:val="24"/>
          <w:rtl/>
        </w:rPr>
        <w:t xml:space="preserve">نام و نام خانوادگي </w:t>
      </w:r>
      <w:bookmarkStart w:id="5" w:name="OLE_LINK5"/>
      <w:bookmarkStart w:id="6" w:name="OLE_LINK6"/>
      <w:bookmarkEnd w:id="3"/>
      <w:bookmarkEnd w:id="4"/>
      <w:r>
        <w:rPr>
          <w:rFonts w:cs="B Nazanin" w:hint="cs"/>
          <w:b/>
          <w:bCs/>
          <w:sz w:val="24"/>
          <w:szCs w:val="24"/>
          <w:rtl/>
        </w:rPr>
        <w:t xml:space="preserve">نويسنده اول </w:t>
      </w:r>
      <w:bookmarkEnd w:id="5"/>
      <w:bookmarkEnd w:id="6"/>
      <w:r>
        <w:rPr>
          <w:rFonts w:cs="B Nazanin" w:hint="cs"/>
          <w:b/>
          <w:bCs/>
          <w:sz w:val="24"/>
          <w:szCs w:val="24"/>
          <w:rtl/>
        </w:rPr>
        <w:t xml:space="preserve">(فونت </w:t>
      </w:r>
      <w:r>
        <w:rPr>
          <w:rFonts w:cs="B Nazanin"/>
          <w:b/>
          <w:bCs/>
          <w:sz w:val="24"/>
          <w:szCs w:val="24"/>
        </w:rPr>
        <w:t xml:space="preserve">B </w:t>
      </w:r>
      <w:proofErr w:type="spellStart"/>
      <w:r>
        <w:rPr>
          <w:rFonts w:cs="B Nazanin"/>
          <w:b/>
          <w:bCs/>
          <w:sz w:val="24"/>
          <w:szCs w:val="24"/>
        </w:rPr>
        <w:t>Nazanin</w:t>
      </w:r>
      <w:proofErr w:type="spellEnd"/>
      <w:r>
        <w:rPr>
          <w:rFonts w:cs="B Nazanin" w:hint="cs"/>
          <w:b/>
          <w:bCs/>
          <w:sz w:val="24"/>
          <w:szCs w:val="24"/>
          <w:rtl/>
        </w:rPr>
        <w:t xml:space="preserve"> - اندازه 12 - پررنگ)</w:t>
      </w:r>
    </w:p>
    <w:p w:rsidR="00431DCB" w:rsidRDefault="00431DCB" w:rsidP="00B24AF6">
      <w:pPr>
        <w:bidi/>
        <w:spacing w:line="276" w:lineRule="auto"/>
        <w:jc w:val="center"/>
        <w:rPr>
          <w:rFonts w:cs="B Nazanin"/>
          <w:sz w:val="22"/>
          <w:szCs w:val="22"/>
          <w:rtl/>
        </w:rPr>
      </w:pPr>
      <w:bookmarkStart w:id="7" w:name="OLE_LINK7"/>
      <w:bookmarkStart w:id="8" w:name="OLE_LINK8"/>
      <w:r>
        <w:rPr>
          <w:rFonts w:cs="B Nazanin" w:hint="cs"/>
          <w:rtl/>
          <w:lang w:bidi="fa-IR"/>
        </w:rPr>
        <w:t>وابستگی سازمانی نویسنده</w:t>
      </w:r>
      <w:r>
        <w:rPr>
          <w:rFonts w:cs="B Nazanin" w:hint="cs"/>
          <w:rtl/>
        </w:rPr>
        <w:t xml:space="preserve"> (فونت </w:t>
      </w:r>
      <w:r>
        <w:rPr>
          <w:rFonts w:cs="B Nazanin"/>
        </w:rPr>
        <w:t xml:space="preserve"> B </w:t>
      </w:r>
      <w:proofErr w:type="spellStart"/>
      <w:r>
        <w:rPr>
          <w:rFonts w:cs="B Nazanin"/>
        </w:rPr>
        <w:t>Nazanin</w:t>
      </w:r>
      <w:proofErr w:type="spellEnd"/>
      <w:r>
        <w:rPr>
          <w:rFonts w:cs="B Nazanin" w:hint="cs"/>
          <w:rtl/>
        </w:rPr>
        <w:t>- اندازه 11)</w:t>
      </w:r>
    </w:p>
    <w:p w:rsidR="00431DCB" w:rsidRDefault="00431DCB" w:rsidP="00B24AF6">
      <w:pPr>
        <w:bidi/>
        <w:spacing w:line="276" w:lineRule="auto"/>
        <w:jc w:val="center"/>
        <w:rPr>
          <w:rFonts w:cs="B Nazanin"/>
          <w:rtl/>
          <w:lang w:bidi="fa-IR"/>
        </w:rPr>
      </w:pPr>
      <w:r>
        <w:rPr>
          <w:rFonts w:cs="B Nazanin" w:hint="cs"/>
          <w:rtl/>
        </w:rPr>
        <w:t xml:space="preserve">آدرس پست الكترونيك نويسنده ( </w:t>
      </w:r>
      <w:r>
        <w:rPr>
          <w:rFonts w:cs="B Nazanin"/>
        </w:rPr>
        <w:t xml:space="preserve">10 </w:t>
      </w:r>
      <w:proofErr w:type="spellStart"/>
      <w:r>
        <w:rPr>
          <w:rFonts w:cs="B Nazanin"/>
        </w:rPr>
        <w:t>pt</w:t>
      </w:r>
      <w:proofErr w:type="spellEnd"/>
      <w:r>
        <w:rPr>
          <w:rFonts w:cs="B Nazanin" w:hint="cs"/>
          <w:rtl/>
        </w:rPr>
        <w:t xml:space="preserve"> - </w:t>
      </w:r>
      <w:r>
        <w:rPr>
          <w:rFonts w:cs="B Nazanin"/>
        </w:rPr>
        <w:t xml:space="preserve"> (Times New Roman</w:t>
      </w:r>
      <w:bookmarkEnd w:id="7"/>
      <w:bookmarkEnd w:id="8"/>
      <w:r>
        <w:rPr>
          <w:rFonts w:cs="B Nazanin" w:hint="cs"/>
          <w:rtl/>
        </w:rPr>
        <w:t xml:space="preserve"> </w:t>
      </w:r>
      <w:bookmarkStart w:id="9" w:name="OLE_LINK1"/>
      <w:bookmarkStart w:id="10" w:name="OLE_LINK2"/>
    </w:p>
    <w:p w:rsidR="00431DCB" w:rsidRDefault="00431DCB" w:rsidP="00B24AF6">
      <w:pPr>
        <w:bidi/>
        <w:spacing w:line="276" w:lineRule="auto"/>
        <w:jc w:val="center"/>
        <w:rPr>
          <w:rFonts w:cs="B Nazanin"/>
          <w:rtl/>
          <w:lang w:bidi="fa-IR"/>
        </w:rPr>
      </w:pPr>
    </w:p>
    <w:bookmarkEnd w:id="9"/>
    <w:bookmarkEnd w:id="10"/>
    <w:p w:rsidR="00431DCB" w:rsidRDefault="00496075" w:rsidP="00B24AF6">
      <w:pPr>
        <w:bidi/>
        <w:spacing w:line="276" w:lineRule="auto"/>
        <w:jc w:val="center"/>
        <w:rPr>
          <w:rFonts w:cs="B Nazanin"/>
          <w:b/>
          <w:bCs/>
          <w:sz w:val="24"/>
          <w:szCs w:val="24"/>
          <w:rtl/>
        </w:rPr>
      </w:pPr>
      <w:r>
        <w:rPr>
          <w:rFonts w:cs="B Nazanin" w:hint="cs"/>
          <w:b/>
          <w:bCs/>
          <w:sz w:val="24"/>
          <w:szCs w:val="24"/>
          <w:rtl/>
        </w:rPr>
        <w:t>نمونه فرمت دانشگاه آزاد:</w:t>
      </w:r>
    </w:p>
    <w:p w:rsidR="00496075" w:rsidRPr="00BC004B" w:rsidRDefault="00496075" w:rsidP="00496075">
      <w:pPr>
        <w:bidi/>
        <w:spacing w:line="276" w:lineRule="auto"/>
        <w:jc w:val="center"/>
        <w:rPr>
          <w:rFonts w:cs="B Nazanin"/>
          <w:b/>
          <w:bCs/>
          <w:sz w:val="24"/>
          <w:szCs w:val="24"/>
        </w:rPr>
      </w:pPr>
      <w:r>
        <w:rPr>
          <w:rFonts w:cs="B Nazanin" w:hint="cs"/>
          <w:b/>
          <w:bCs/>
          <w:sz w:val="24"/>
          <w:szCs w:val="24"/>
          <w:rtl/>
        </w:rPr>
        <w:t>دانشجوی کارشناسی ارشد</w:t>
      </w:r>
      <w:r w:rsidRPr="00496075">
        <w:rPr>
          <w:rFonts w:cs="B Nazanin"/>
          <w:b/>
          <w:bCs/>
          <w:sz w:val="24"/>
          <w:szCs w:val="24"/>
          <w:rtl/>
        </w:rPr>
        <w:t xml:space="preserve"> گروه علوم ترب</w:t>
      </w:r>
      <w:r w:rsidRPr="00496075">
        <w:rPr>
          <w:rFonts w:cs="B Nazanin" w:hint="cs"/>
          <w:b/>
          <w:bCs/>
          <w:sz w:val="24"/>
          <w:szCs w:val="24"/>
          <w:rtl/>
        </w:rPr>
        <w:t>یتی،</w:t>
      </w:r>
      <w:r w:rsidRPr="00496075">
        <w:rPr>
          <w:rFonts w:cs="B Nazanin"/>
          <w:b/>
          <w:bCs/>
          <w:sz w:val="24"/>
          <w:szCs w:val="24"/>
          <w:rtl/>
        </w:rPr>
        <w:t xml:space="preserve"> واحد بندر گناوه، دانشگاه آزاد اسلام</w:t>
      </w:r>
      <w:r w:rsidRPr="00496075">
        <w:rPr>
          <w:rFonts w:cs="B Nazanin" w:hint="cs"/>
          <w:b/>
          <w:bCs/>
          <w:sz w:val="24"/>
          <w:szCs w:val="24"/>
          <w:rtl/>
        </w:rPr>
        <w:t>ی،</w:t>
      </w:r>
      <w:r w:rsidRPr="00496075">
        <w:rPr>
          <w:rFonts w:cs="B Nazanin"/>
          <w:b/>
          <w:bCs/>
          <w:sz w:val="24"/>
          <w:szCs w:val="24"/>
          <w:rtl/>
        </w:rPr>
        <w:t xml:space="preserve"> بندر گناوه، ا</w:t>
      </w:r>
      <w:r w:rsidRPr="00496075">
        <w:rPr>
          <w:rFonts w:cs="B Nazanin" w:hint="cs"/>
          <w:b/>
          <w:bCs/>
          <w:sz w:val="24"/>
          <w:szCs w:val="24"/>
          <w:rtl/>
        </w:rPr>
        <w:t>یران</w:t>
      </w:r>
    </w:p>
    <w:p w:rsidR="002B3560" w:rsidRDefault="002B3560" w:rsidP="00BC004B">
      <w:pPr>
        <w:tabs>
          <w:tab w:val="right" w:pos="848"/>
          <w:tab w:val="left" w:pos="3497"/>
          <w:tab w:val="left" w:pos="6474"/>
        </w:tabs>
        <w:bidi/>
        <w:ind w:left="706" w:right="706"/>
        <w:rPr>
          <w:rFonts w:cs="B Nazanin"/>
          <w:b/>
          <w:bCs/>
          <w:sz w:val="24"/>
          <w:szCs w:val="24"/>
          <w:rtl/>
          <w:lang w:bidi="fa-IR"/>
        </w:rPr>
      </w:pPr>
    </w:p>
    <w:p w:rsidR="00431DCB" w:rsidRDefault="00431DCB" w:rsidP="002B3560">
      <w:pPr>
        <w:tabs>
          <w:tab w:val="right" w:pos="848"/>
          <w:tab w:val="left" w:pos="3497"/>
          <w:tab w:val="left" w:pos="6474"/>
        </w:tabs>
        <w:bidi/>
        <w:ind w:left="706" w:right="706"/>
        <w:rPr>
          <w:rFonts w:cs="B Nazanin"/>
          <w:b/>
          <w:bCs/>
          <w:sz w:val="24"/>
          <w:szCs w:val="24"/>
          <w:lang w:bidi="fa-IR"/>
        </w:rPr>
      </w:pPr>
      <w:r>
        <w:rPr>
          <w:rFonts w:cs="B Nazanin" w:hint="cs"/>
          <w:b/>
          <w:bCs/>
          <w:sz w:val="24"/>
          <w:szCs w:val="24"/>
          <w:rtl/>
          <w:lang w:bidi="fa-IR"/>
        </w:rPr>
        <w:t>چکیده (فونت</w:t>
      </w:r>
      <w:r>
        <w:rPr>
          <w:rFonts w:cs="B Nazanin"/>
          <w:b/>
          <w:bCs/>
          <w:sz w:val="24"/>
          <w:szCs w:val="24"/>
        </w:rPr>
        <w:t xml:space="preserve">B </w:t>
      </w:r>
      <w:proofErr w:type="spellStart"/>
      <w:r>
        <w:rPr>
          <w:rFonts w:cs="B Nazanin"/>
          <w:b/>
          <w:bCs/>
          <w:sz w:val="24"/>
          <w:szCs w:val="24"/>
        </w:rPr>
        <w:t>Nazanin</w:t>
      </w:r>
      <w:proofErr w:type="spellEnd"/>
      <w:r>
        <w:rPr>
          <w:rFonts w:cs="B Nazanin"/>
          <w:b/>
          <w:bCs/>
          <w:sz w:val="24"/>
          <w:szCs w:val="24"/>
        </w:rPr>
        <w:t xml:space="preserve"> </w:t>
      </w:r>
      <w:r>
        <w:rPr>
          <w:rFonts w:cs="B Nazanin" w:hint="cs"/>
          <w:b/>
          <w:bCs/>
          <w:sz w:val="24"/>
          <w:szCs w:val="24"/>
          <w:rtl/>
        </w:rPr>
        <w:t xml:space="preserve"> </w:t>
      </w:r>
      <w:r>
        <w:rPr>
          <w:rFonts w:cs="B Nazanin" w:hint="cs"/>
          <w:b/>
          <w:bCs/>
          <w:sz w:val="24"/>
          <w:szCs w:val="24"/>
          <w:rtl/>
          <w:lang w:bidi="fa-IR"/>
        </w:rPr>
        <w:t>- اندازه 12 - پررنگ)</w:t>
      </w:r>
    </w:p>
    <w:p w:rsidR="00431DCB" w:rsidRPr="00BC004B" w:rsidRDefault="00431DCB" w:rsidP="00BC004B">
      <w:pPr>
        <w:tabs>
          <w:tab w:val="right" w:pos="848"/>
        </w:tabs>
        <w:bidi/>
        <w:ind w:left="706"/>
        <w:jc w:val="both"/>
        <w:rPr>
          <w:rFonts w:cs="B Nazanin"/>
          <w:sz w:val="28"/>
          <w:szCs w:val="28"/>
          <w:rtl/>
        </w:rPr>
      </w:pPr>
      <w:r w:rsidRPr="00BC004B">
        <w:rPr>
          <w:rFonts w:cs="B Nazanin" w:hint="cs"/>
          <w:sz w:val="28"/>
          <w:szCs w:val="28"/>
          <w:rtl/>
        </w:rPr>
        <w:t>در متن چكيده بايد مستقیما به مسئلة مورد مطالعه، اهداف، روش پژوهش، يافته‌‌ها و نتایج اشاره شود (</w:t>
      </w:r>
      <w:r w:rsidRPr="00BC004B">
        <w:rPr>
          <w:rFonts w:eastAsia="Times New Roman" w:cs="B Nazanin" w:hint="cs"/>
          <w:sz w:val="22"/>
          <w:szCs w:val="28"/>
          <w:rtl/>
        </w:rPr>
        <w:t>مقالات غیر پژوهشی از اين چارچوب مستثني هستند).</w:t>
      </w:r>
      <w:r w:rsidRPr="00BC004B">
        <w:rPr>
          <w:rFonts w:cs="B Nazanin" w:hint="cs"/>
          <w:sz w:val="28"/>
          <w:szCs w:val="28"/>
          <w:rtl/>
        </w:rPr>
        <w:t xml:space="preserve"> متن چكيده با فونت (</w:t>
      </w:r>
      <w:r w:rsidRPr="00BC004B">
        <w:rPr>
          <w:rFonts w:cs="B Nazanin"/>
          <w:sz w:val="28"/>
          <w:szCs w:val="28"/>
        </w:rPr>
        <w:t xml:space="preserve">B </w:t>
      </w:r>
      <w:proofErr w:type="spellStart"/>
      <w:r w:rsidRPr="00BC004B">
        <w:rPr>
          <w:rFonts w:cs="B Nazanin"/>
          <w:sz w:val="22"/>
          <w:szCs w:val="22"/>
        </w:rPr>
        <w:t>Nazanin</w:t>
      </w:r>
      <w:proofErr w:type="spellEnd"/>
      <w:r w:rsidRPr="00BC004B">
        <w:rPr>
          <w:rFonts w:cs="B Nazanin" w:hint="cs"/>
          <w:sz w:val="28"/>
          <w:szCs w:val="28"/>
          <w:rtl/>
          <w:lang w:bidi="fa-IR"/>
        </w:rPr>
        <w:t xml:space="preserve"> </w:t>
      </w:r>
      <w:r w:rsidRPr="00BC004B">
        <w:rPr>
          <w:rFonts w:cs="B Nazanin" w:hint="cs"/>
          <w:sz w:val="28"/>
          <w:szCs w:val="28"/>
          <w:rtl/>
        </w:rPr>
        <w:t xml:space="preserve">- اندازه 12) و با يک خط فاصله نوشته شود. </w:t>
      </w:r>
      <w:r w:rsidRPr="002A26E6">
        <w:rPr>
          <w:rFonts w:cs="B Nazanin" w:hint="cs"/>
          <w:b/>
          <w:bCs/>
          <w:sz w:val="28"/>
          <w:szCs w:val="28"/>
          <w:highlight w:val="green"/>
          <w:rtl/>
        </w:rPr>
        <w:t>طول چكيده در مقاله نباید كمتر از 150 كلمه و بيشتر از 300 كلمه باشد.</w:t>
      </w:r>
      <w:r w:rsidRPr="00BC004B">
        <w:rPr>
          <w:rFonts w:cs="B Nazanin" w:hint="cs"/>
          <w:sz w:val="28"/>
          <w:szCs w:val="28"/>
          <w:rtl/>
        </w:rPr>
        <w:t xml:space="preserve"> چكيده بايد كامل و فقط در يك پاراگراف آورده شود. از اشاره به مراجع و کلیات تحقیق در چكيده خودداري گردد. نکته مهم این است که </w:t>
      </w:r>
      <w:r w:rsidRPr="00BC004B">
        <w:rPr>
          <w:rFonts w:cs="B Nazanin" w:hint="cs"/>
          <w:b/>
          <w:bCs/>
          <w:sz w:val="28"/>
          <w:szCs w:val="28"/>
          <w:highlight w:val="green"/>
          <w:rtl/>
        </w:rPr>
        <w:t>صفحه اول مقاله فقط باید حاوی عنوان مقاله، نام نویسندگان و موسسه و ایمیل آنها، چکیده و واژگان کلیدی باشد و متن اصلی مقاله باید از صفحه دوم آغاز شود.</w:t>
      </w:r>
      <w:r w:rsidRPr="00BC004B">
        <w:rPr>
          <w:rFonts w:cs="B Nazanin" w:hint="cs"/>
          <w:sz w:val="28"/>
          <w:szCs w:val="28"/>
          <w:rtl/>
        </w:rPr>
        <w:t xml:space="preserve">  </w:t>
      </w:r>
    </w:p>
    <w:p w:rsidR="00431DCB" w:rsidRPr="00BC004B" w:rsidRDefault="00431DCB" w:rsidP="00BC004B">
      <w:pPr>
        <w:tabs>
          <w:tab w:val="right" w:pos="848"/>
        </w:tabs>
        <w:bidi/>
        <w:ind w:left="706"/>
        <w:jc w:val="both"/>
        <w:rPr>
          <w:rFonts w:cs="B Nazanin"/>
          <w:sz w:val="24"/>
          <w:szCs w:val="24"/>
          <w:rtl/>
        </w:rPr>
      </w:pPr>
      <w:r w:rsidRPr="00BC004B">
        <w:rPr>
          <w:rFonts w:cs="B Nazanin" w:hint="cs"/>
          <w:b/>
          <w:bCs/>
          <w:sz w:val="28"/>
          <w:szCs w:val="28"/>
          <w:rtl/>
        </w:rPr>
        <w:t xml:space="preserve">واژگان كليدي: </w:t>
      </w:r>
      <w:r w:rsidRPr="00BC004B">
        <w:rPr>
          <w:rFonts w:cs="B Nazanin" w:hint="cs"/>
          <w:sz w:val="28"/>
          <w:szCs w:val="28"/>
          <w:rtl/>
        </w:rPr>
        <w:t>بین 5-3 واژه که با کاما (،) از هم جدا شده و در يك خط باشند (فونت</w:t>
      </w:r>
      <w:r w:rsidRPr="00BC004B">
        <w:rPr>
          <w:rFonts w:cs="B Nazanin"/>
          <w:sz w:val="28"/>
          <w:szCs w:val="28"/>
        </w:rPr>
        <w:t xml:space="preserve">B </w:t>
      </w:r>
      <w:proofErr w:type="spellStart"/>
      <w:r w:rsidRPr="00BC004B">
        <w:rPr>
          <w:rFonts w:cs="B Nazanin"/>
          <w:sz w:val="28"/>
          <w:szCs w:val="28"/>
        </w:rPr>
        <w:t>Nazanin</w:t>
      </w:r>
      <w:proofErr w:type="spellEnd"/>
      <w:r w:rsidRPr="00BC004B">
        <w:rPr>
          <w:rFonts w:cs="B Nazanin"/>
          <w:sz w:val="28"/>
          <w:szCs w:val="28"/>
        </w:rPr>
        <w:t xml:space="preserve"> </w:t>
      </w:r>
      <w:r w:rsidRPr="00BC004B">
        <w:rPr>
          <w:rFonts w:cs="B Nazanin" w:hint="cs"/>
          <w:sz w:val="28"/>
          <w:szCs w:val="28"/>
          <w:rtl/>
        </w:rPr>
        <w:t xml:space="preserve"> - اندازه 12)</w:t>
      </w:r>
    </w:p>
    <w:p w:rsidR="00B24AF6" w:rsidRDefault="00B24AF6" w:rsidP="00B24AF6">
      <w:pPr>
        <w:tabs>
          <w:tab w:val="right" w:pos="848"/>
        </w:tabs>
        <w:bidi/>
        <w:ind w:left="706"/>
        <w:jc w:val="both"/>
        <w:rPr>
          <w:rFonts w:cs="B Nazanin"/>
          <w:sz w:val="24"/>
          <w:szCs w:val="24"/>
          <w:rtl/>
        </w:rPr>
      </w:pPr>
    </w:p>
    <w:p w:rsidR="002B3560" w:rsidRDefault="002B3560" w:rsidP="002B3560">
      <w:pPr>
        <w:tabs>
          <w:tab w:val="right" w:pos="848"/>
        </w:tabs>
        <w:bidi/>
        <w:ind w:left="706"/>
        <w:jc w:val="both"/>
        <w:rPr>
          <w:rFonts w:cs="B Nazanin"/>
          <w:sz w:val="24"/>
          <w:szCs w:val="24"/>
          <w:rtl/>
        </w:rPr>
      </w:pPr>
    </w:p>
    <w:p w:rsidR="002B3560" w:rsidRDefault="002B3560" w:rsidP="002B3560">
      <w:pPr>
        <w:tabs>
          <w:tab w:val="right" w:pos="848"/>
        </w:tabs>
        <w:bidi/>
        <w:ind w:left="706"/>
        <w:jc w:val="both"/>
        <w:rPr>
          <w:rFonts w:cs="B Nazanin"/>
          <w:sz w:val="24"/>
          <w:szCs w:val="24"/>
          <w:rtl/>
        </w:rPr>
      </w:pPr>
    </w:p>
    <w:p w:rsidR="002B3560" w:rsidRDefault="002B3560" w:rsidP="002B3560">
      <w:pPr>
        <w:tabs>
          <w:tab w:val="right" w:pos="848"/>
        </w:tabs>
        <w:bidi/>
        <w:ind w:left="706"/>
        <w:jc w:val="both"/>
        <w:rPr>
          <w:rFonts w:cs="B Nazanin"/>
          <w:sz w:val="24"/>
          <w:szCs w:val="24"/>
          <w:rtl/>
        </w:rPr>
      </w:pPr>
    </w:p>
    <w:p w:rsidR="002B3560" w:rsidRDefault="002B3560" w:rsidP="002B3560">
      <w:pPr>
        <w:tabs>
          <w:tab w:val="right" w:pos="848"/>
        </w:tabs>
        <w:bidi/>
        <w:ind w:left="706"/>
        <w:jc w:val="both"/>
        <w:rPr>
          <w:rFonts w:cs="B Nazanin"/>
          <w:sz w:val="24"/>
          <w:szCs w:val="24"/>
          <w:rtl/>
        </w:rPr>
      </w:pPr>
    </w:p>
    <w:p w:rsidR="002B3560" w:rsidRDefault="002B3560" w:rsidP="002B3560">
      <w:pPr>
        <w:tabs>
          <w:tab w:val="right" w:pos="848"/>
        </w:tabs>
        <w:bidi/>
        <w:ind w:left="706"/>
        <w:jc w:val="both"/>
        <w:rPr>
          <w:rFonts w:cs="B Nazanin"/>
          <w:sz w:val="24"/>
          <w:szCs w:val="24"/>
          <w:rtl/>
        </w:rPr>
      </w:pPr>
    </w:p>
    <w:p w:rsidR="00496075" w:rsidRDefault="00496075" w:rsidP="00496075">
      <w:pPr>
        <w:tabs>
          <w:tab w:val="right" w:pos="848"/>
        </w:tabs>
        <w:bidi/>
        <w:ind w:left="706"/>
        <w:jc w:val="both"/>
        <w:rPr>
          <w:rFonts w:cs="B Nazanin"/>
          <w:sz w:val="24"/>
          <w:szCs w:val="24"/>
          <w:rtl/>
        </w:rPr>
      </w:pPr>
    </w:p>
    <w:p w:rsidR="00496075" w:rsidRDefault="00496075" w:rsidP="00496075">
      <w:pPr>
        <w:tabs>
          <w:tab w:val="right" w:pos="848"/>
        </w:tabs>
        <w:bidi/>
        <w:ind w:left="706"/>
        <w:jc w:val="both"/>
        <w:rPr>
          <w:rFonts w:cs="B Nazanin"/>
          <w:sz w:val="24"/>
          <w:szCs w:val="24"/>
          <w:rtl/>
        </w:rPr>
      </w:pPr>
    </w:p>
    <w:p w:rsidR="002B3560" w:rsidRDefault="002B3560" w:rsidP="002B3560">
      <w:pPr>
        <w:tabs>
          <w:tab w:val="right" w:pos="848"/>
        </w:tabs>
        <w:bidi/>
        <w:ind w:left="706"/>
        <w:jc w:val="both"/>
        <w:rPr>
          <w:rFonts w:cs="B Nazanin"/>
          <w:sz w:val="24"/>
          <w:szCs w:val="24"/>
          <w:rtl/>
        </w:rPr>
      </w:pPr>
    </w:p>
    <w:p w:rsidR="00431DCB" w:rsidRPr="00BC004B" w:rsidRDefault="00431DCB" w:rsidP="00BC004B">
      <w:pPr>
        <w:pStyle w:val="Heading1"/>
        <w:numPr>
          <w:ilvl w:val="0"/>
          <w:numId w:val="0"/>
        </w:numPr>
        <w:tabs>
          <w:tab w:val="right" w:pos="848"/>
        </w:tabs>
        <w:spacing w:before="0" w:after="0"/>
        <w:ind w:left="706"/>
        <w:jc w:val="lowKashida"/>
        <w:rPr>
          <w:rFonts w:cs="B Nazanin"/>
          <w:sz w:val="28"/>
          <w:szCs w:val="28"/>
        </w:rPr>
      </w:pPr>
      <w:r w:rsidRPr="00BC004B">
        <w:rPr>
          <w:rFonts w:cs="B Nazanin" w:hint="cs"/>
          <w:sz w:val="28"/>
          <w:szCs w:val="28"/>
          <w:rtl/>
        </w:rPr>
        <w:lastRenderedPageBreak/>
        <w:t xml:space="preserve">مقدمه (فونت </w:t>
      </w:r>
      <w:r w:rsidRPr="00BC004B">
        <w:rPr>
          <w:rFonts w:cs="B Nazanin"/>
          <w:sz w:val="28"/>
          <w:szCs w:val="28"/>
        </w:rPr>
        <w:t xml:space="preserve">B </w:t>
      </w:r>
      <w:bookmarkStart w:id="11" w:name="OLE_LINK21"/>
      <w:bookmarkStart w:id="12" w:name="OLE_LINK22"/>
      <w:proofErr w:type="spellStart"/>
      <w:r w:rsidRPr="00BC004B">
        <w:rPr>
          <w:rFonts w:cs="B Nazanin"/>
          <w:sz w:val="28"/>
          <w:szCs w:val="28"/>
        </w:rPr>
        <w:t>Nazanin</w:t>
      </w:r>
      <w:proofErr w:type="spellEnd"/>
      <w:r w:rsidRPr="00BC004B">
        <w:rPr>
          <w:rFonts w:cs="B Nazanin" w:hint="cs"/>
          <w:sz w:val="28"/>
          <w:szCs w:val="28"/>
          <w:rtl/>
        </w:rPr>
        <w:t xml:space="preserve"> </w:t>
      </w:r>
      <w:bookmarkEnd w:id="11"/>
      <w:bookmarkEnd w:id="12"/>
      <w:r w:rsidRPr="00BC004B">
        <w:rPr>
          <w:rFonts w:cs="B Nazanin" w:hint="cs"/>
          <w:sz w:val="28"/>
          <w:szCs w:val="28"/>
          <w:rtl/>
        </w:rPr>
        <w:t>- اندازه 12 - پررنگ)</w:t>
      </w:r>
    </w:p>
    <w:p w:rsidR="00431DCB" w:rsidRPr="00BC004B" w:rsidRDefault="00431DCB" w:rsidP="00BC004B">
      <w:pPr>
        <w:tabs>
          <w:tab w:val="right" w:pos="848"/>
          <w:tab w:val="left" w:pos="3592"/>
          <w:tab w:val="left" w:pos="4442"/>
          <w:tab w:val="left" w:pos="4584"/>
          <w:tab w:val="left" w:pos="5293"/>
        </w:tabs>
        <w:bidi/>
        <w:ind w:left="706"/>
        <w:jc w:val="both"/>
        <w:rPr>
          <w:rStyle w:val="yiv1412831824msid4322yiv1412831824msid7631yiv1412831824msid2567yiv1412831824msid9054yiv1412831824msid2864"/>
          <w:rFonts w:cs="B Mitra"/>
          <w:b/>
          <w:bCs/>
          <w:sz w:val="28"/>
          <w:szCs w:val="28"/>
        </w:rPr>
      </w:pPr>
      <w:r w:rsidRPr="00BC004B">
        <w:rPr>
          <w:rFonts w:cs="B Nazanin" w:hint="cs"/>
          <w:sz w:val="28"/>
          <w:szCs w:val="28"/>
          <w:rtl/>
          <w:lang w:bidi="fa-IR"/>
        </w:rPr>
        <w:t>مقالات بايد در قالب نرم افزار مایکروسافت وُرد (</w:t>
      </w:r>
      <w:r w:rsidRPr="00BC004B">
        <w:rPr>
          <w:rFonts w:cs="B Nazanin"/>
          <w:sz w:val="28"/>
          <w:szCs w:val="28"/>
          <w:lang w:bidi="fa-IR"/>
        </w:rPr>
        <w:t>2007</w:t>
      </w:r>
      <w:r w:rsidRPr="00BC004B">
        <w:rPr>
          <w:rFonts w:cs="B Nazanin" w:hint="cs"/>
          <w:sz w:val="28"/>
          <w:szCs w:val="28"/>
          <w:rtl/>
          <w:lang w:bidi="fa-IR"/>
        </w:rPr>
        <w:t xml:space="preserve"> یا </w:t>
      </w:r>
      <w:r w:rsidRPr="00BC004B">
        <w:rPr>
          <w:rFonts w:cs="B Nazanin"/>
          <w:sz w:val="28"/>
          <w:szCs w:val="28"/>
          <w:lang w:bidi="fa-IR"/>
        </w:rPr>
        <w:t>MS-Word - 2003</w:t>
      </w:r>
      <w:r w:rsidRPr="00BC004B">
        <w:rPr>
          <w:rFonts w:cs="B Nazanin" w:hint="cs"/>
          <w:sz w:val="28"/>
          <w:szCs w:val="28"/>
          <w:rtl/>
          <w:lang w:bidi="fa-IR"/>
        </w:rPr>
        <w:t xml:space="preserve">) ارسال گردد. متن اصلي مقاله به صورت تك ستوني </w:t>
      </w:r>
      <w:bookmarkStart w:id="13" w:name="OLE_LINK23"/>
      <w:bookmarkStart w:id="14" w:name="OLE_LINK24"/>
      <w:r w:rsidRPr="00BC004B">
        <w:rPr>
          <w:rFonts w:cs="B Nazanin" w:hint="cs"/>
          <w:sz w:val="28"/>
          <w:szCs w:val="28"/>
          <w:rtl/>
          <w:lang w:bidi="fa-IR"/>
        </w:rPr>
        <w:t xml:space="preserve">با فونت </w:t>
      </w:r>
      <w:r w:rsidRPr="00BC004B">
        <w:rPr>
          <w:rFonts w:cs="B Nazanin"/>
          <w:sz w:val="28"/>
          <w:szCs w:val="28"/>
          <w:lang w:bidi="fa-IR"/>
        </w:rPr>
        <w:t xml:space="preserve">B </w:t>
      </w:r>
      <w:proofErr w:type="spellStart"/>
      <w:r w:rsidRPr="00BC004B">
        <w:rPr>
          <w:rFonts w:cs="B Nazanin"/>
          <w:sz w:val="28"/>
          <w:szCs w:val="28"/>
        </w:rPr>
        <w:t>Nazanin</w:t>
      </w:r>
      <w:proofErr w:type="spellEnd"/>
      <w:r w:rsidRPr="00BC004B">
        <w:rPr>
          <w:rFonts w:cs="B Nazanin" w:hint="cs"/>
          <w:sz w:val="28"/>
          <w:szCs w:val="28"/>
          <w:rtl/>
        </w:rPr>
        <w:t xml:space="preserve"> </w:t>
      </w:r>
      <w:bookmarkEnd w:id="13"/>
      <w:bookmarkEnd w:id="14"/>
      <w:r w:rsidRPr="00BC004B">
        <w:rPr>
          <w:rFonts w:cs="B Nazanin" w:hint="cs"/>
          <w:sz w:val="28"/>
          <w:szCs w:val="28"/>
          <w:rtl/>
          <w:lang w:bidi="fa-IR"/>
        </w:rPr>
        <w:t xml:space="preserve">- اندازة 12 - تك فاصله تهيه شود. عنوان بخش‌های اصلی با فونت </w:t>
      </w:r>
      <w:r w:rsidRPr="00BC004B">
        <w:rPr>
          <w:rFonts w:cs="B Nazanin"/>
          <w:sz w:val="28"/>
          <w:szCs w:val="28"/>
          <w:lang w:bidi="fa-IR"/>
        </w:rPr>
        <w:t xml:space="preserve">B </w:t>
      </w:r>
      <w:proofErr w:type="spellStart"/>
      <w:r w:rsidRPr="00BC004B">
        <w:rPr>
          <w:rFonts w:cs="B Nazanin"/>
          <w:sz w:val="28"/>
          <w:szCs w:val="28"/>
        </w:rPr>
        <w:t>Nazanin</w:t>
      </w:r>
      <w:proofErr w:type="spellEnd"/>
      <w:r w:rsidRPr="00BC004B">
        <w:rPr>
          <w:rFonts w:cs="B Nazanin" w:hint="cs"/>
          <w:sz w:val="28"/>
          <w:szCs w:val="28"/>
          <w:rtl/>
        </w:rPr>
        <w:t xml:space="preserve"> </w:t>
      </w:r>
      <w:r w:rsidRPr="00BC004B">
        <w:rPr>
          <w:rFonts w:cs="B Nazanin" w:hint="cs"/>
          <w:sz w:val="28"/>
          <w:szCs w:val="28"/>
          <w:rtl/>
          <w:lang w:bidi="fa-IR"/>
        </w:rPr>
        <w:t>و اندازه 12- پررنگ و عنوان زيربخش‌ها با اندازه 11- پررنگ تايپ شود. تنظيمات صفحه باید از بالای صفحه 3 سانتیمتر و از پايين، چپ و راست صفحه 5/2 سانتيمتر باشد. در مقدمه به بيان مسأله، اهميت موضوع، ادبیات و پيشينه، اهداف و فرضيه‌هاي پژوهش پرداخته</w:t>
      </w:r>
      <w:r w:rsidRPr="00BC004B">
        <w:rPr>
          <w:rFonts w:cs="B Nazanin"/>
          <w:sz w:val="28"/>
          <w:szCs w:val="28"/>
          <w:lang w:bidi="fa-IR"/>
        </w:rPr>
        <w:t xml:space="preserve"> </w:t>
      </w:r>
      <w:r w:rsidRPr="00BC004B">
        <w:rPr>
          <w:rFonts w:cs="B Nazanin" w:hint="cs"/>
          <w:sz w:val="28"/>
          <w:szCs w:val="28"/>
          <w:rtl/>
          <w:lang w:bidi="fa-IR"/>
        </w:rPr>
        <w:t xml:space="preserve">‌شود </w:t>
      </w:r>
      <w:r w:rsidRPr="00BC004B">
        <w:rPr>
          <w:rFonts w:cs="B Nazanin" w:hint="cs"/>
          <w:sz w:val="28"/>
          <w:szCs w:val="28"/>
          <w:rtl/>
        </w:rPr>
        <w:t>(</w:t>
      </w:r>
      <w:r w:rsidRPr="00BC004B">
        <w:rPr>
          <w:rFonts w:eastAsia="Times New Roman" w:cs="B Nazanin" w:hint="cs"/>
          <w:sz w:val="28"/>
          <w:szCs w:val="28"/>
          <w:rtl/>
        </w:rPr>
        <w:t>مقالات غیر پژوهشی از اين چارچوب مستثني هستند).</w:t>
      </w:r>
      <w:r w:rsidRPr="00BC004B">
        <w:rPr>
          <w:rFonts w:cs="B Nazanin" w:hint="cs"/>
          <w:sz w:val="28"/>
          <w:szCs w:val="28"/>
          <w:rtl/>
        </w:rPr>
        <w:t xml:space="preserve"> </w:t>
      </w:r>
      <w:r w:rsidRPr="00BC004B">
        <w:rPr>
          <w:rFonts w:cs="B Nazanin" w:hint="cs"/>
          <w:sz w:val="28"/>
          <w:szCs w:val="28"/>
          <w:rtl/>
          <w:lang w:bidi="fa-IR"/>
        </w:rPr>
        <w:t xml:space="preserve">طول مقاله با شكلها و جدولها </w:t>
      </w:r>
      <w:r w:rsidRPr="00BC004B">
        <w:rPr>
          <w:rFonts w:cs="B Nazanin" w:hint="cs"/>
          <w:sz w:val="28"/>
          <w:szCs w:val="28"/>
          <w:highlight w:val="green"/>
          <w:rtl/>
          <w:lang w:bidi="fa-IR"/>
        </w:rPr>
        <w:t xml:space="preserve">نبايد حداقل از 5 صفحه کمتر و حداکثر از </w:t>
      </w:r>
      <w:r w:rsidR="007C18D1" w:rsidRPr="00BC004B">
        <w:rPr>
          <w:rFonts w:cs="B Nazanin" w:hint="cs"/>
          <w:sz w:val="28"/>
          <w:szCs w:val="28"/>
          <w:highlight w:val="green"/>
          <w:rtl/>
          <w:lang w:bidi="fa-IR"/>
        </w:rPr>
        <w:t>20</w:t>
      </w:r>
      <w:r w:rsidRPr="00BC004B">
        <w:rPr>
          <w:rFonts w:cs="B Nazanin" w:hint="cs"/>
          <w:sz w:val="28"/>
          <w:szCs w:val="28"/>
          <w:highlight w:val="green"/>
          <w:rtl/>
          <w:lang w:bidi="fa-IR"/>
        </w:rPr>
        <w:t xml:space="preserve"> صفحه</w:t>
      </w:r>
      <w:r w:rsidRPr="00BC004B">
        <w:rPr>
          <w:rFonts w:cs="B Nazanin" w:hint="cs"/>
          <w:sz w:val="28"/>
          <w:szCs w:val="28"/>
          <w:rtl/>
          <w:lang w:bidi="fa-IR"/>
        </w:rPr>
        <w:t xml:space="preserve"> بيشتر باشد. </w:t>
      </w:r>
      <w:r w:rsidRPr="00BC004B">
        <w:rPr>
          <w:rStyle w:val="yiv1412831824msid4322yiv1412831824msid7631yiv1412831824msid2567yiv1412831824msid9054yiv1412831824msid2864"/>
          <w:rFonts w:cs="B Nazanin" w:hint="cs"/>
          <w:sz w:val="28"/>
          <w:szCs w:val="28"/>
          <w:rtl/>
        </w:rPr>
        <w:t>برای رفرنس دهی داخل متن، باید از نام خانوادگی و سال استفاده شود. به عنوان مثال، برای منبع فارسی: (محمودی، 1393) و برای منبع انگلیسی: (</w:t>
      </w:r>
      <w:r w:rsidRPr="00BC004B">
        <w:rPr>
          <w:rStyle w:val="yiv1412831824msid4322yiv1412831824msid7631yiv1412831824msid2567yiv1412831824msid9054yiv1412831824msid2864"/>
          <w:sz w:val="28"/>
          <w:szCs w:val="28"/>
        </w:rPr>
        <w:t>Kumar, 2014</w:t>
      </w:r>
      <w:r w:rsidRPr="00BC004B">
        <w:rPr>
          <w:rStyle w:val="yiv1412831824msid4322yiv1412831824msid7631yiv1412831824msid2567yiv1412831824msid9054yiv1412831824msid2864"/>
          <w:rFonts w:cs="B Nazanin" w:hint="cs"/>
          <w:sz w:val="28"/>
          <w:szCs w:val="28"/>
          <w:rtl/>
        </w:rPr>
        <w:t xml:space="preserve">). </w:t>
      </w:r>
      <w:r w:rsidRPr="00BC004B">
        <w:rPr>
          <w:rStyle w:val="yiv1412831824msid4322yiv1412831824msid7631yiv1412831824msid2567yiv1412831824msid9054yiv1412831824msid2864"/>
          <w:rFonts w:cs="B Nazanin" w:hint="cs"/>
          <w:b/>
          <w:bCs/>
          <w:sz w:val="28"/>
          <w:szCs w:val="28"/>
          <w:highlight w:val="green"/>
          <w:rtl/>
        </w:rPr>
        <w:t>از شماره گذاری رفرنس ها در داخل متن جدا خودداری شود.</w:t>
      </w:r>
      <w:r w:rsidRPr="00BC004B">
        <w:rPr>
          <w:rStyle w:val="yiv1412831824msid4322yiv1412831824msid7631yiv1412831824msid2567yiv1412831824msid9054yiv1412831824msid2864"/>
          <w:rFonts w:cs="B Nazanin" w:hint="cs"/>
          <w:b/>
          <w:bCs/>
          <w:sz w:val="28"/>
          <w:szCs w:val="28"/>
          <w:rtl/>
        </w:rPr>
        <w:t xml:space="preserve"> </w:t>
      </w:r>
    </w:p>
    <w:p w:rsidR="00B24AF6" w:rsidRDefault="00B24AF6" w:rsidP="00BC004B">
      <w:pPr>
        <w:pStyle w:val="8"/>
        <w:tabs>
          <w:tab w:val="right" w:pos="848"/>
        </w:tabs>
        <w:ind w:left="706"/>
        <w:rPr>
          <w:rtl/>
        </w:rPr>
      </w:pPr>
    </w:p>
    <w:p w:rsidR="00431DCB" w:rsidRPr="00BC004B" w:rsidRDefault="00431DCB" w:rsidP="00BC004B">
      <w:pPr>
        <w:pStyle w:val="8"/>
        <w:tabs>
          <w:tab w:val="right" w:pos="848"/>
        </w:tabs>
        <w:ind w:left="706"/>
        <w:rPr>
          <w:sz w:val="28"/>
          <w:rtl/>
        </w:rPr>
      </w:pPr>
      <w:r w:rsidRPr="00BC004B">
        <w:rPr>
          <w:rFonts w:hint="cs"/>
          <w:sz w:val="28"/>
          <w:rtl/>
        </w:rPr>
        <w:t>روش تحقيق (</w:t>
      </w:r>
      <w:r w:rsidRPr="00BC004B">
        <w:rPr>
          <w:rFonts w:hint="cs"/>
          <w:sz w:val="28"/>
          <w:rtl/>
          <w:lang w:bidi="ar-SA"/>
        </w:rPr>
        <w:t xml:space="preserve">فونت </w:t>
      </w:r>
      <w:r w:rsidRPr="00BC004B">
        <w:rPr>
          <w:sz w:val="28"/>
        </w:rPr>
        <w:t>B Nazanin</w:t>
      </w:r>
      <w:r w:rsidRPr="00BC004B">
        <w:rPr>
          <w:rFonts w:hint="cs"/>
          <w:sz w:val="28"/>
          <w:rtl/>
        </w:rPr>
        <w:t xml:space="preserve"> - اندازه 12 - پررنگ)</w:t>
      </w:r>
    </w:p>
    <w:p w:rsidR="00431DCB" w:rsidRPr="00BC004B" w:rsidRDefault="00431DCB" w:rsidP="00BC004B">
      <w:pPr>
        <w:tabs>
          <w:tab w:val="right" w:pos="848"/>
        </w:tabs>
        <w:bidi/>
        <w:ind w:left="706"/>
        <w:jc w:val="both"/>
        <w:rPr>
          <w:rFonts w:cs="B Nazanin"/>
          <w:sz w:val="28"/>
          <w:szCs w:val="28"/>
          <w:rtl/>
          <w:lang w:bidi="fa-IR"/>
        </w:rPr>
      </w:pPr>
      <w:r w:rsidRPr="00BC004B">
        <w:rPr>
          <w:rFonts w:eastAsia="Times New Roman" w:cs="B Nazanin" w:hint="cs"/>
          <w:sz w:val="28"/>
          <w:szCs w:val="28"/>
          <w:rtl/>
        </w:rPr>
        <w:t xml:space="preserve">در این بخش، به روش تحقیق، جامعه آماري، نمونه و روش نمونه گيري، ابزارهاي پژوهش (چگونگي بررسي روايي و پايايي ابزارها) و روشهاي تجزيه و تحليل داده ها پرداخته مي‌شود </w:t>
      </w:r>
      <w:r w:rsidRPr="00BC004B">
        <w:rPr>
          <w:rFonts w:cs="B Nazanin" w:hint="cs"/>
          <w:sz w:val="28"/>
          <w:szCs w:val="28"/>
          <w:rtl/>
        </w:rPr>
        <w:t>(</w:t>
      </w:r>
      <w:r w:rsidRPr="00BC004B">
        <w:rPr>
          <w:rFonts w:eastAsia="Times New Roman" w:cs="B Nazanin" w:hint="cs"/>
          <w:sz w:val="28"/>
          <w:szCs w:val="28"/>
          <w:rtl/>
        </w:rPr>
        <w:t>مقالات غیر پژوهشی از اين چارچوب مستثني هستند).</w:t>
      </w:r>
    </w:p>
    <w:p w:rsidR="00431DCB" w:rsidRPr="00BC004B" w:rsidRDefault="00431DCB" w:rsidP="00BC004B">
      <w:pPr>
        <w:tabs>
          <w:tab w:val="right" w:pos="848"/>
        </w:tabs>
        <w:bidi/>
        <w:ind w:left="706"/>
        <w:jc w:val="both"/>
        <w:rPr>
          <w:rFonts w:cs="B Nazanin"/>
          <w:sz w:val="28"/>
          <w:szCs w:val="28"/>
          <w:rtl/>
          <w:lang w:bidi="fa-IR"/>
        </w:rPr>
      </w:pPr>
    </w:p>
    <w:p w:rsidR="00431DCB" w:rsidRPr="00BC004B" w:rsidRDefault="00431DCB" w:rsidP="00BC004B">
      <w:pPr>
        <w:pStyle w:val="8"/>
        <w:tabs>
          <w:tab w:val="right" w:pos="848"/>
        </w:tabs>
        <w:ind w:left="706"/>
        <w:rPr>
          <w:sz w:val="28"/>
          <w:rtl/>
        </w:rPr>
      </w:pPr>
      <w:r w:rsidRPr="00BC004B">
        <w:rPr>
          <w:rFonts w:hint="cs"/>
          <w:sz w:val="28"/>
          <w:rtl/>
          <w:lang w:bidi="ar-SA"/>
        </w:rPr>
        <w:t>يافته ها</w:t>
      </w:r>
      <w:r w:rsidRPr="00BC004B">
        <w:rPr>
          <w:rFonts w:hint="cs"/>
          <w:sz w:val="28"/>
          <w:lang w:bidi="ar-SA"/>
        </w:rPr>
        <w:t xml:space="preserve"> </w:t>
      </w:r>
      <w:r w:rsidRPr="00BC004B">
        <w:rPr>
          <w:rFonts w:hint="cs"/>
          <w:sz w:val="28"/>
          <w:rtl/>
        </w:rPr>
        <w:t>(</w:t>
      </w:r>
      <w:r w:rsidRPr="00BC004B">
        <w:rPr>
          <w:rFonts w:hint="cs"/>
          <w:sz w:val="28"/>
          <w:rtl/>
          <w:lang w:bidi="ar-SA"/>
        </w:rPr>
        <w:t xml:space="preserve">فونت </w:t>
      </w:r>
      <w:r w:rsidRPr="00BC004B">
        <w:rPr>
          <w:sz w:val="28"/>
        </w:rPr>
        <w:t>B Nazanin</w:t>
      </w:r>
      <w:r w:rsidRPr="00BC004B">
        <w:rPr>
          <w:rFonts w:hint="cs"/>
          <w:sz w:val="28"/>
          <w:rtl/>
        </w:rPr>
        <w:t xml:space="preserve"> - اندازه 12 - پررنگ)</w:t>
      </w:r>
    </w:p>
    <w:p w:rsidR="00431DCB" w:rsidRPr="00BC004B" w:rsidRDefault="00431DCB" w:rsidP="00BC004B">
      <w:pPr>
        <w:pStyle w:val="9"/>
        <w:tabs>
          <w:tab w:val="right" w:pos="848"/>
        </w:tabs>
        <w:ind w:left="706"/>
        <w:rPr>
          <w:sz w:val="28"/>
          <w:szCs w:val="28"/>
        </w:rPr>
      </w:pPr>
      <w:r w:rsidRPr="00BC004B">
        <w:rPr>
          <w:rFonts w:hint="cs"/>
          <w:sz w:val="28"/>
          <w:szCs w:val="28"/>
          <w:rtl/>
        </w:rPr>
        <w:t xml:space="preserve">در اين بخش، يافته هاي پژوهش گزارش مي شود. يافته ها باید همراه با جدول، نمودار، شکل و ارائه آمار و ارقام به فارسي و نیز شامل توصيف و تحليل داده‌ها باشد.    </w:t>
      </w:r>
    </w:p>
    <w:p w:rsidR="00431DCB" w:rsidRPr="00BC004B" w:rsidRDefault="00431DCB" w:rsidP="00BC004B">
      <w:pPr>
        <w:pStyle w:val="9"/>
        <w:tabs>
          <w:tab w:val="right" w:pos="848"/>
        </w:tabs>
        <w:ind w:left="706"/>
        <w:rPr>
          <w:sz w:val="28"/>
          <w:szCs w:val="28"/>
        </w:rPr>
      </w:pPr>
    </w:p>
    <w:p w:rsidR="00431DCB" w:rsidRPr="00BC004B" w:rsidRDefault="00431DCB" w:rsidP="00BC004B">
      <w:pPr>
        <w:tabs>
          <w:tab w:val="right" w:pos="848"/>
        </w:tabs>
        <w:bidi/>
        <w:ind w:left="706"/>
        <w:rPr>
          <w:rFonts w:cs="B Nazanin"/>
          <w:b/>
          <w:bCs/>
          <w:sz w:val="28"/>
          <w:szCs w:val="28"/>
          <w:rtl/>
          <w:lang w:bidi="fa-IR"/>
        </w:rPr>
      </w:pPr>
      <w:r w:rsidRPr="00BC004B">
        <w:rPr>
          <w:rFonts w:cs="B Nazanin" w:hint="cs"/>
          <w:b/>
          <w:bCs/>
          <w:sz w:val="28"/>
          <w:szCs w:val="28"/>
          <w:rtl/>
          <w:lang w:bidi="fa-IR"/>
        </w:rPr>
        <w:t xml:space="preserve">جداول، شكل ها و نمودارها  </w:t>
      </w:r>
    </w:p>
    <w:p w:rsidR="00431DCB" w:rsidRPr="00BC004B" w:rsidRDefault="00431DCB" w:rsidP="00BC004B">
      <w:pPr>
        <w:tabs>
          <w:tab w:val="right" w:pos="848"/>
        </w:tabs>
        <w:bidi/>
        <w:ind w:left="706"/>
        <w:jc w:val="both"/>
        <w:rPr>
          <w:rFonts w:cs="B Nazanin"/>
          <w:sz w:val="28"/>
          <w:szCs w:val="28"/>
          <w:rtl/>
          <w:lang w:bidi="fa-IR"/>
        </w:rPr>
      </w:pPr>
      <w:r w:rsidRPr="00BC004B">
        <w:rPr>
          <w:rFonts w:cs="B Nazanin" w:hint="cs"/>
          <w:sz w:val="28"/>
          <w:szCs w:val="28"/>
          <w:rtl/>
          <w:lang w:bidi="fa-IR"/>
        </w:rPr>
        <w:t>هر جدول، شكل و نمودار بايد داراي شماره و عنوان (توضيح) باشد كه به صورت وسط</w:t>
      </w:r>
      <w:r w:rsidRPr="00BC004B">
        <w:rPr>
          <w:sz w:val="28"/>
          <w:szCs w:val="28"/>
          <w:rtl/>
          <w:lang w:bidi="fa-IR"/>
        </w:rPr>
        <w:t xml:space="preserve"> </w:t>
      </w:r>
      <w:r w:rsidRPr="00BC004B">
        <w:rPr>
          <w:rFonts w:cs="B Nazanin" w:hint="cs"/>
          <w:sz w:val="28"/>
          <w:szCs w:val="28"/>
          <w:rtl/>
          <w:lang w:bidi="fa-IR"/>
        </w:rPr>
        <w:t xml:space="preserve">چين با قلم </w:t>
      </w:r>
      <w:r w:rsidRPr="00BC004B">
        <w:rPr>
          <w:rFonts w:cs="B Nazanin"/>
          <w:sz w:val="28"/>
          <w:szCs w:val="28"/>
          <w:lang w:bidi="fa-IR"/>
        </w:rPr>
        <w:t xml:space="preserve">B </w:t>
      </w:r>
      <w:proofErr w:type="spellStart"/>
      <w:r w:rsidRPr="00BC004B">
        <w:rPr>
          <w:rFonts w:cs="B Nazanin"/>
          <w:sz w:val="28"/>
          <w:szCs w:val="28"/>
          <w:lang w:bidi="fa-IR"/>
        </w:rPr>
        <w:t>Nazanin</w:t>
      </w:r>
      <w:proofErr w:type="spellEnd"/>
      <w:r w:rsidRPr="00BC004B">
        <w:rPr>
          <w:rFonts w:cs="B Nazanin" w:hint="cs"/>
          <w:sz w:val="28"/>
          <w:szCs w:val="28"/>
          <w:rtl/>
          <w:lang w:bidi="fa-IR"/>
        </w:rPr>
        <w:t xml:space="preserve"> </w:t>
      </w:r>
      <w:r w:rsidRPr="00BC004B">
        <w:rPr>
          <w:sz w:val="28"/>
          <w:szCs w:val="28"/>
          <w:rtl/>
          <w:lang w:bidi="fa-IR"/>
        </w:rPr>
        <w:t>–</w:t>
      </w:r>
      <w:r w:rsidRPr="00BC004B">
        <w:rPr>
          <w:rFonts w:cs="B Nazanin" w:hint="cs"/>
          <w:sz w:val="28"/>
          <w:szCs w:val="28"/>
          <w:rtl/>
          <w:lang w:bidi="fa-IR"/>
        </w:rPr>
        <w:t xml:space="preserve"> فونت 10 پررنگ تايپ و به ترتيب از 1 شماره‌گذاري ‌شود (عنوان جداول، در بالاي جدول و عنوان شكل ها و نمودارها، در پایين آن نوشته شود.). نمودارها و شکل ها مي</w:t>
      </w:r>
      <w:r w:rsidRPr="00BC004B">
        <w:rPr>
          <w:sz w:val="28"/>
          <w:szCs w:val="28"/>
          <w:rtl/>
          <w:lang w:bidi="fa-IR"/>
        </w:rPr>
        <w:t xml:space="preserve"> </w:t>
      </w:r>
      <w:r w:rsidRPr="00BC004B">
        <w:rPr>
          <w:rFonts w:cs="B Nazanin" w:hint="cs"/>
          <w:sz w:val="28"/>
          <w:szCs w:val="28"/>
          <w:rtl/>
          <w:lang w:bidi="fa-IR"/>
        </w:rPr>
        <w:t xml:space="preserve">توانند به صورت رنگي و يا سياه و سفيد باشند، اما در هر دو صورت، جزييات آن ها باید قابل تشخيص باشد. در متن مقاله بايد به همة جداول، شكل ها و نمودارها ارجاع شده و از نوشتن عبارتي مانند «جدول زير» يا «شكل زير» اجتناب گردد. در تهية شكل‌ها توجه كنيد كه اندازة اعداد، واژه‌ها و كميت‌ها به </w:t>
      </w:r>
      <w:r w:rsidRPr="00BC004B">
        <w:rPr>
          <w:rFonts w:cs="B Nazanin" w:hint="cs"/>
          <w:sz w:val="28"/>
          <w:szCs w:val="28"/>
          <w:rtl/>
          <w:lang w:bidi="fa-IR"/>
        </w:rPr>
        <w:lastRenderedPageBreak/>
        <w:t xml:space="preserve">قدر كافي بزرگ باشد تا پس از درج در مقاله، كاملاً واضح و خوانا باشند. هر جدول، شكل و نمودار بايد در وسط صفحه و با يك سطر خالي فاصله از متن پیش و پس از آن قرار داده شود.  </w:t>
      </w:r>
    </w:p>
    <w:p w:rsidR="00431DCB" w:rsidRDefault="00431DCB" w:rsidP="00431DCB">
      <w:pPr>
        <w:bidi/>
        <w:jc w:val="both"/>
        <w:rPr>
          <w:rFonts w:cs="B Nazanin"/>
          <w:szCs w:val="24"/>
          <w:rtl/>
          <w:lang w:bidi="fa-IR"/>
        </w:rPr>
      </w:pPr>
    </w:p>
    <w:p w:rsidR="00431DCB" w:rsidRPr="00BC004B" w:rsidRDefault="00431DCB" w:rsidP="00BC004B">
      <w:pPr>
        <w:bidi/>
        <w:ind w:left="706"/>
        <w:jc w:val="both"/>
        <w:rPr>
          <w:rFonts w:cs="B Nazanin"/>
          <w:b/>
          <w:bCs/>
          <w:sz w:val="22"/>
          <w:szCs w:val="28"/>
          <w:rtl/>
          <w:lang w:bidi="fa-IR"/>
        </w:rPr>
      </w:pPr>
      <w:r w:rsidRPr="00BC004B">
        <w:rPr>
          <w:rFonts w:cs="B Nazanin" w:hint="cs"/>
          <w:b/>
          <w:bCs/>
          <w:sz w:val="22"/>
          <w:szCs w:val="28"/>
          <w:rtl/>
          <w:lang w:bidi="fa-IR"/>
        </w:rPr>
        <w:t>فرمول‌ها و روابط رياضي</w:t>
      </w:r>
    </w:p>
    <w:p w:rsidR="00431DCB" w:rsidRPr="00BC004B" w:rsidRDefault="00431DCB" w:rsidP="00BC004B">
      <w:pPr>
        <w:bidi/>
        <w:ind w:left="706"/>
        <w:jc w:val="both"/>
        <w:rPr>
          <w:rFonts w:ascii="Calibri" w:hAnsi="Calibri" w:cs="B Nazanin"/>
          <w:sz w:val="28"/>
          <w:szCs w:val="28"/>
          <w:rtl/>
          <w:lang w:bidi="fa-IR"/>
        </w:rPr>
      </w:pPr>
      <w:r w:rsidRPr="00BC004B">
        <w:rPr>
          <w:rFonts w:cs="B Nazanin" w:hint="cs"/>
          <w:sz w:val="28"/>
          <w:szCs w:val="28"/>
          <w:rtl/>
          <w:lang w:bidi="fa-IR"/>
        </w:rPr>
        <w:t xml:space="preserve">متن فرمول‌ها به صورت چپ‌چين در يك يا چند سطر نوشته شود. همة متغيرها و اعداد به كار رفته در آنها با فونت </w:t>
      </w:r>
      <w:r w:rsidRPr="00BC004B">
        <w:rPr>
          <w:rFonts w:cs="B Nazanin"/>
          <w:sz w:val="28"/>
          <w:szCs w:val="28"/>
          <w:lang w:bidi="fa-IR"/>
        </w:rPr>
        <w:t xml:space="preserve">Times New Roman </w:t>
      </w:r>
      <w:r w:rsidRPr="00BC004B">
        <w:rPr>
          <w:rFonts w:cs="B Nazanin" w:hint="cs"/>
          <w:sz w:val="28"/>
          <w:szCs w:val="28"/>
          <w:rtl/>
          <w:lang w:bidi="fa-IR"/>
        </w:rPr>
        <w:t>، با اندازه</w:t>
      </w:r>
      <w:r w:rsidRPr="00BC004B">
        <w:rPr>
          <w:rFonts w:cs="B Nazanin" w:hint="cs"/>
          <w:sz w:val="28"/>
          <w:szCs w:val="28"/>
          <w:lang w:bidi="fa-IR"/>
        </w:rPr>
        <w:t xml:space="preserve"> </w:t>
      </w:r>
      <w:r w:rsidRPr="00BC004B">
        <w:rPr>
          <w:rFonts w:cs="B Nazanin"/>
          <w:sz w:val="28"/>
          <w:szCs w:val="28"/>
          <w:lang w:bidi="fa-IR"/>
        </w:rPr>
        <w:t xml:space="preserve">10 </w:t>
      </w:r>
      <w:r w:rsidRPr="00BC004B">
        <w:rPr>
          <w:rFonts w:cs="B Nazanin" w:hint="cs"/>
          <w:sz w:val="28"/>
          <w:szCs w:val="28"/>
          <w:rtl/>
          <w:lang w:bidi="fa-IR"/>
        </w:rPr>
        <w:t xml:space="preserve">کم رنگ تايپ شوند. همة فرمول‌ها به ترتيب از 1 شماره‌گذاري شوند. </w:t>
      </w:r>
    </w:p>
    <w:p w:rsidR="00621156" w:rsidRPr="00BC004B" w:rsidRDefault="00621156" w:rsidP="00BC004B">
      <w:pPr>
        <w:pStyle w:val="8"/>
        <w:ind w:left="706"/>
        <w:rPr>
          <w:sz w:val="28"/>
        </w:rPr>
      </w:pPr>
      <w:bookmarkStart w:id="15" w:name="OLE_LINK31"/>
      <w:bookmarkStart w:id="16" w:name="OLE_LINK32"/>
    </w:p>
    <w:p w:rsidR="00431DCB" w:rsidRPr="00BC004B" w:rsidRDefault="00431DCB" w:rsidP="00BC004B">
      <w:pPr>
        <w:pStyle w:val="8"/>
        <w:ind w:left="706"/>
        <w:rPr>
          <w:sz w:val="32"/>
          <w:szCs w:val="32"/>
          <w:rtl/>
        </w:rPr>
      </w:pPr>
      <w:r w:rsidRPr="00BC004B">
        <w:rPr>
          <w:rFonts w:hint="cs"/>
          <w:sz w:val="28"/>
          <w:rtl/>
        </w:rPr>
        <w:t>بحث و نتيجه‌گيري</w:t>
      </w:r>
      <w:r w:rsidRPr="00BC004B">
        <w:rPr>
          <w:rFonts w:hint="cs"/>
          <w:sz w:val="28"/>
        </w:rPr>
        <w:t xml:space="preserve"> </w:t>
      </w:r>
      <w:r w:rsidRPr="00BC004B">
        <w:rPr>
          <w:rFonts w:hint="cs"/>
          <w:sz w:val="28"/>
          <w:rtl/>
        </w:rPr>
        <w:t>(</w:t>
      </w:r>
      <w:r w:rsidRPr="00BC004B">
        <w:rPr>
          <w:rFonts w:hint="cs"/>
          <w:sz w:val="28"/>
          <w:rtl/>
          <w:lang w:bidi="ar-SA"/>
        </w:rPr>
        <w:t xml:space="preserve">فونت </w:t>
      </w:r>
      <w:r w:rsidRPr="00BC004B">
        <w:rPr>
          <w:sz w:val="28"/>
        </w:rPr>
        <w:t>B Nazanin</w:t>
      </w:r>
      <w:r w:rsidRPr="00BC004B">
        <w:rPr>
          <w:rFonts w:hint="cs"/>
          <w:sz w:val="28"/>
          <w:rtl/>
        </w:rPr>
        <w:t xml:space="preserve"> - اندازه 12 - پررنگ)</w:t>
      </w:r>
    </w:p>
    <w:bookmarkEnd w:id="15"/>
    <w:bookmarkEnd w:id="16"/>
    <w:p w:rsidR="00431DCB" w:rsidRPr="00BC004B" w:rsidRDefault="00431DCB" w:rsidP="00BC004B">
      <w:pPr>
        <w:bidi/>
        <w:ind w:left="706"/>
        <w:jc w:val="both"/>
        <w:rPr>
          <w:rFonts w:cs="B Nazanin"/>
          <w:sz w:val="28"/>
          <w:szCs w:val="28"/>
          <w:rtl/>
        </w:rPr>
      </w:pPr>
      <w:r w:rsidRPr="00BC004B">
        <w:rPr>
          <w:rFonts w:cs="B Nazanin" w:hint="cs"/>
          <w:sz w:val="28"/>
          <w:szCs w:val="28"/>
          <w:rtl/>
        </w:rPr>
        <w:t>در بخش نتيجه گيري، نكات مهم انجام شده در كار، به صورت خلاصه توضيح داده شوند. در پاراگراف اول این بخش (قسمت بحث)، پژوهشگر يافته هاي خود را با يافته هاي ديگر پژوهشگران مورد مقايسه قرار داده و مشخص مي نمايد که  تا چه حد يافته هاي او در راستاي يافته هاي ديگران و يا با آنها مغاير است. در پاراگراف دوم این بخش باید پيشنهادات ارائه شود.</w:t>
      </w:r>
    </w:p>
    <w:p w:rsidR="00431DCB" w:rsidRPr="00BC004B" w:rsidRDefault="00431DCB" w:rsidP="00BC004B">
      <w:pPr>
        <w:bidi/>
        <w:ind w:left="706"/>
        <w:jc w:val="both"/>
        <w:rPr>
          <w:rFonts w:cs="B Nazanin"/>
          <w:sz w:val="28"/>
          <w:szCs w:val="28"/>
          <w:rtl/>
        </w:rPr>
      </w:pPr>
    </w:p>
    <w:p w:rsidR="00431DCB" w:rsidRPr="00BC004B" w:rsidRDefault="00431DCB" w:rsidP="00BC004B">
      <w:pPr>
        <w:pStyle w:val="8"/>
        <w:ind w:left="706"/>
        <w:rPr>
          <w:sz w:val="28"/>
          <w:szCs w:val="32"/>
          <w:rtl/>
        </w:rPr>
      </w:pPr>
      <w:r w:rsidRPr="00BC004B">
        <w:rPr>
          <w:rFonts w:hint="cs"/>
          <w:rtl/>
        </w:rPr>
        <w:t>منابع</w:t>
      </w:r>
      <w:r w:rsidRPr="00BC004B">
        <w:rPr>
          <w:rFonts w:hint="cs"/>
          <w:sz w:val="28"/>
          <w:szCs w:val="32"/>
          <w:rtl/>
        </w:rPr>
        <w:t xml:space="preserve"> </w:t>
      </w:r>
      <w:r w:rsidRPr="00BC004B">
        <w:rPr>
          <w:rFonts w:hint="cs"/>
          <w:sz w:val="28"/>
          <w:rtl/>
        </w:rPr>
        <w:t>(</w:t>
      </w:r>
      <w:r w:rsidRPr="00BC004B">
        <w:rPr>
          <w:rFonts w:hint="cs"/>
          <w:sz w:val="28"/>
          <w:rtl/>
          <w:lang w:bidi="ar-SA"/>
        </w:rPr>
        <w:t xml:space="preserve">فونت </w:t>
      </w:r>
      <w:r w:rsidRPr="00BC004B">
        <w:rPr>
          <w:sz w:val="28"/>
        </w:rPr>
        <w:t>B Nazanin</w:t>
      </w:r>
      <w:r w:rsidRPr="00BC004B">
        <w:rPr>
          <w:rFonts w:hint="cs"/>
          <w:sz w:val="28"/>
          <w:rtl/>
        </w:rPr>
        <w:t xml:space="preserve"> - اندازه 12 - پررنگ)</w:t>
      </w:r>
    </w:p>
    <w:p w:rsidR="00431DCB" w:rsidRPr="00BC004B" w:rsidRDefault="00431DCB" w:rsidP="00BC004B">
      <w:pPr>
        <w:pStyle w:val="9"/>
        <w:ind w:left="706"/>
        <w:rPr>
          <w:sz w:val="28"/>
          <w:szCs w:val="28"/>
          <w:rtl/>
        </w:rPr>
      </w:pPr>
      <w:r w:rsidRPr="00BC004B">
        <w:rPr>
          <w:rFonts w:hint="cs"/>
          <w:sz w:val="28"/>
          <w:szCs w:val="28"/>
          <w:rtl/>
        </w:rPr>
        <w:t xml:space="preserve">منابع در انتهاي مقاله مي‌آيند (ابتدا منابع فارسي و سپس منابع انگليسي). هر منبع بايستي حداقل يك‌بار در متن مقاله مورد استفاده قرار گيرد و يا به آن اشاره گردد. </w:t>
      </w:r>
      <w:r w:rsidRPr="00BC004B">
        <w:rPr>
          <w:rFonts w:hint="cs"/>
          <w:b/>
          <w:bCs/>
          <w:sz w:val="28"/>
          <w:szCs w:val="28"/>
          <w:highlight w:val="green"/>
          <w:rtl/>
        </w:rPr>
        <w:t>از بکار بردن منابع اضافی که در داخل متن به آن اشاره نشده، جدا خودداری گردد.</w:t>
      </w:r>
      <w:r w:rsidRPr="00BC004B">
        <w:rPr>
          <w:rFonts w:hint="cs"/>
          <w:sz w:val="28"/>
          <w:szCs w:val="28"/>
          <w:rtl/>
        </w:rPr>
        <w:t xml:space="preserve"> مشخصات هر منبع به صورت كامل و در قالب استاندارد (</w:t>
      </w:r>
      <w:r w:rsidRPr="00BC004B">
        <w:rPr>
          <w:sz w:val="28"/>
          <w:szCs w:val="28"/>
        </w:rPr>
        <w:t>APA</w:t>
      </w:r>
      <w:r w:rsidRPr="00BC004B">
        <w:rPr>
          <w:rFonts w:hint="cs"/>
          <w:sz w:val="28"/>
          <w:szCs w:val="28"/>
          <w:rtl/>
        </w:rPr>
        <w:t xml:space="preserve">) ذكر شود. منابع فارسي را با فونت </w:t>
      </w:r>
      <w:r w:rsidRPr="00BC004B">
        <w:rPr>
          <w:sz w:val="28"/>
          <w:szCs w:val="28"/>
        </w:rPr>
        <w:t xml:space="preserve">B </w:t>
      </w:r>
      <w:proofErr w:type="spellStart"/>
      <w:r w:rsidRPr="00BC004B">
        <w:rPr>
          <w:sz w:val="28"/>
          <w:szCs w:val="28"/>
        </w:rPr>
        <w:t>Nazanin</w:t>
      </w:r>
      <w:proofErr w:type="spellEnd"/>
      <w:r w:rsidRPr="00BC004B">
        <w:rPr>
          <w:rFonts w:hint="cs"/>
          <w:sz w:val="28"/>
          <w:szCs w:val="28"/>
          <w:rtl/>
        </w:rPr>
        <w:t xml:space="preserve"> </w:t>
      </w:r>
      <w:r w:rsidRPr="00BC004B">
        <w:rPr>
          <w:rFonts w:cs="Times New Roman" w:hint="cs"/>
          <w:sz w:val="28"/>
          <w:szCs w:val="28"/>
          <w:rtl/>
        </w:rPr>
        <w:t>–</w:t>
      </w:r>
      <w:r w:rsidRPr="00BC004B">
        <w:rPr>
          <w:rFonts w:hint="cs"/>
          <w:sz w:val="28"/>
          <w:szCs w:val="28"/>
          <w:rtl/>
        </w:rPr>
        <w:t xml:space="preserve"> اندازه 11 و منابع انگليسي را با فونت</w:t>
      </w:r>
      <w:r w:rsidRPr="00BC004B">
        <w:rPr>
          <w:sz w:val="28"/>
          <w:szCs w:val="28"/>
        </w:rPr>
        <w:t xml:space="preserve">Times New Roman </w:t>
      </w:r>
      <w:r w:rsidRPr="00BC004B">
        <w:rPr>
          <w:rFonts w:hint="cs"/>
          <w:sz w:val="28"/>
          <w:szCs w:val="28"/>
          <w:rtl/>
        </w:rPr>
        <w:t xml:space="preserve"> نازك با اندازه 10 تايپ نماييد. </w:t>
      </w:r>
    </w:p>
    <w:p w:rsidR="00431DCB" w:rsidRDefault="00431DCB" w:rsidP="00431DCB">
      <w:pPr>
        <w:pStyle w:val="9"/>
        <w:rPr>
          <w:sz w:val="8"/>
          <w:szCs w:val="8"/>
          <w:rtl/>
        </w:rPr>
      </w:pPr>
    </w:p>
    <w:p w:rsidR="00431DCB" w:rsidRDefault="00431DCB" w:rsidP="00431DCB">
      <w:pPr>
        <w:pStyle w:val="9"/>
        <w:rPr>
          <w:b/>
          <w:bCs/>
          <w:sz w:val="24"/>
        </w:rPr>
      </w:pPr>
    </w:p>
    <w:p w:rsidR="00431DCB" w:rsidRDefault="00431DCB" w:rsidP="00431DCB">
      <w:pPr>
        <w:pStyle w:val="9"/>
        <w:rPr>
          <w:b/>
          <w:bCs/>
          <w:sz w:val="24"/>
          <w:rtl/>
        </w:rPr>
      </w:pPr>
    </w:p>
    <w:p w:rsidR="00DD3179" w:rsidRDefault="00DD3179" w:rsidP="00431DCB">
      <w:pPr>
        <w:pStyle w:val="9"/>
        <w:rPr>
          <w:b/>
          <w:bCs/>
          <w:sz w:val="24"/>
          <w:rtl/>
        </w:rPr>
      </w:pPr>
    </w:p>
    <w:p w:rsidR="00496075" w:rsidRDefault="00496075" w:rsidP="00431DCB">
      <w:pPr>
        <w:pStyle w:val="9"/>
        <w:rPr>
          <w:b/>
          <w:bCs/>
          <w:sz w:val="24"/>
          <w:rtl/>
        </w:rPr>
      </w:pPr>
    </w:p>
    <w:p w:rsidR="00496075" w:rsidRDefault="00496075" w:rsidP="00431DCB">
      <w:pPr>
        <w:pStyle w:val="9"/>
        <w:rPr>
          <w:b/>
          <w:bCs/>
          <w:sz w:val="24"/>
          <w:rtl/>
        </w:rPr>
      </w:pPr>
    </w:p>
    <w:p w:rsidR="00496075" w:rsidRDefault="00496075" w:rsidP="00431DCB">
      <w:pPr>
        <w:pStyle w:val="9"/>
        <w:rPr>
          <w:b/>
          <w:bCs/>
          <w:sz w:val="24"/>
          <w:rtl/>
        </w:rPr>
      </w:pPr>
    </w:p>
    <w:p w:rsidR="00496075" w:rsidRDefault="00496075" w:rsidP="00431DCB">
      <w:pPr>
        <w:pStyle w:val="9"/>
        <w:rPr>
          <w:b/>
          <w:bCs/>
          <w:sz w:val="24"/>
          <w:rtl/>
        </w:rPr>
      </w:pPr>
    </w:p>
    <w:p w:rsidR="00496075" w:rsidRDefault="00496075" w:rsidP="00431DCB">
      <w:pPr>
        <w:pStyle w:val="9"/>
        <w:rPr>
          <w:b/>
          <w:bCs/>
          <w:sz w:val="24"/>
          <w:rtl/>
        </w:rPr>
      </w:pPr>
    </w:p>
    <w:p w:rsidR="00496075" w:rsidRDefault="00496075" w:rsidP="00431DCB">
      <w:pPr>
        <w:pStyle w:val="9"/>
        <w:rPr>
          <w:b/>
          <w:bCs/>
          <w:sz w:val="24"/>
          <w:rtl/>
        </w:rPr>
      </w:pPr>
    </w:p>
    <w:p w:rsidR="00431DCB" w:rsidRPr="00BC004B" w:rsidRDefault="00431DCB" w:rsidP="00431DCB">
      <w:pPr>
        <w:pStyle w:val="9"/>
        <w:rPr>
          <w:b/>
          <w:bCs/>
          <w:sz w:val="28"/>
          <w:szCs w:val="28"/>
          <w:rtl/>
        </w:rPr>
      </w:pPr>
      <w:r w:rsidRPr="00BC004B">
        <w:rPr>
          <w:rFonts w:hint="cs"/>
          <w:b/>
          <w:bCs/>
          <w:sz w:val="28"/>
          <w:szCs w:val="28"/>
          <w:rtl/>
        </w:rPr>
        <w:lastRenderedPageBreak/>
        <w:t xml:space="preserve">- منابع داخل متن: </w:t>
      </w:r>
    </w:p>
    <w:tbl>
      <w:tblPr>
        <w:bidiVisual/>
        <w:tblW w:w="9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71"/>
        <w:gridCol w:w="3679"/>
        <w:gridCol w:w="4395"/>
      </w:tblGrid>
      <w:tr w:rsidR="00431DCB" w:rsidRPr="00BC004B" w:rsidTr="00BC004B">
        <w:tc>
          <w:tcPr>
            <w:tcW w:w="1671"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431DCB" w:rsidRPr="00BC004B" w:rsidRDefault="00431DCB">
            <w:pPr>
              <w:pStyle w:val="9"/>
              <w:jc w:val="center"/>
              <w:rPr>
                <w:b/>
                <w:bCs/>
                <w:sz w:val="28"/>
                <w:szCs w:val="28"/>
                <w:rtl/>
              </w:rPr>
            </w:pPr>
            <w:r w:rsidRPr="00BC004B">
              <w:rPr>
                <w:rFonts w:hint="cs"/>
                <w:b/>
                <w:bCs/>
                <w:sz w:val="28"/>
                <w:szCs w:val="28"/>
                <w:rtl/>
              </w:rPr>
              <w:t>مقاله منبع</w:t>
            </w:r>
          </w:p>
        </w:tc>
        <w:tc>
          <w:tcPr>
            <w:tcW w:w="3679"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431DCB" w:rsidRPr="00BC004B" w:rsidRDefault="00431DCB">
            <w:pPr>
              <w:pStyle w:val="9"/>
              <w:jc w:val="center"/>
              <w:rPr>
                <w:b/>
                <w:bCs/>
                <w:sz w:val="28"/>
                <w:szCs w:val="28"/>
                <w:rtl/>
              </w:rPr>
            </w:pPr>
            <w:r w:rsidRPr="00BC004B">
              <w:rPr>
                <w:rFonts w:hint="cs"/>
                <w:b/>
                <w:bCs/>
                <w:sz w:val="28"/>
                <w:szCs w:val="28"/>
                <w:rtl/>
              </w:rPr>
              <w:t>فارسی</w:t>
            </w:r>
          </w:p>
        </w:tc>
        <w:tc>
          <w:tcPr>
            <w:tcW w:w="4395"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431DCB" w:rsidRPr="00BC004B" w:rsidRDefault="00431DCB">
            <w:pPr>
              <w:pStyle w:val="9"/>
              <w:jc w:val="center"/>
              <w:rPr>
                <w:b/>
                <w:bCs/>
                <w:sz w:val="28"/>
                <w:szCs w:val="28"/>
                <w:rtl/>
              </w:rPr>
            </w:pPr>
            <w:r w:rsidRPr="00BC004B">
              <w:rPr>
                <w:rFonts w:hint="cs"/>
                <w:b/>
                <w:bCs/>
                <w:sz w:val="28"/>
                <w:szCs w:val="28"/>
                <w:rtl/>
              </w:rPr>
              <w:t>انگلیسی</w:t>
            </w:r>
          </w:p>
        </w:tc>
      </w:tr>
      <w:tr w:rsidR="00431DCB" w:rsidRPr="00BC004B" w:rsidTr="00BC004B">
        <w:tc>
          <w:tcPr>
            <w:tcW w:w="1671"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431DCB" w:rsidRPr="00BC004B" w:rsidRDefault="00431DCB">
            <w:pPr>
              <w:pStyle w:val="9"/>
              <w:jc w:val="center"/>
              <w:rPr>
                <w:b/>
                <w:bCs/>
                <w:sz w:val="28"/>
                <w:szCs w:val="28"/>
                <w:rtl/>
              </w:rPr>
            </w:pPr>
            <w:r w:rsidRPr="00BC004B">
              <w:rPr>
                <w:rFonts w:hint="cs"/>
                <w:b/>
                <w:bCs/>
                <w:sz w:val="28"/>
                <w:szCs w:val="28"/>
                <w:rtl/>
              </w:rPr>
              <w:t>یک نویسنده</w:t>
            </w:r>
          </w:p>
        </w:tc>
        <w:tc>
          <w:tcPr>
            <w:tcW w:w="3679" w:type="dxa"/>
            <w:tcBorders>
              <w:top w:val="single" w:sz="4" w:space="0" w:color="000000"/>
              <w:left w:val="single" w:sz="4" w:space="0" w:color="000000"/>
              <w:bottom w:val="single" w:sz="4" w:space="0" w:color="000000"/>
              <w:right w:val="single" w:sz="4" w:space="0" w:color="000000"/>
            </w:tcBorders>
            <w:vAlign w:val="center"/>
            <w:hideMark/>
          </w:tcPr>
          <w:p w:rsidR="00431DCB" w:rsidRPr="00BC004B" w:rsidRDefault="00431DCB">
            <w:pPr>
              <w:pStyle w:val="9"/>
              <w:jc w:val="center"/>
              <w:rPr>
                <w:b/>
                <w:bCs/>
                <w:sz w:val="28"/>
                <w:szCs w:val="28"/>
                <w:rtl/>
              </w:rPr>
            </w:pPr>
            <w:r w:rsidRPr="00BC004B">
              <w:rPr>
                <w:rFonts w:hint="cs"/>
                <w:b/>
                <w:bCs/>
                <w:sz w:val="28"/>
                <w:szCs w:val="28"/>
                <w:rtl/>
              </w:rPr>
              <w:t xml:space="preserve">(علوی، 1393) </w:t>
            </w:r>
          </w:p>
        </w:tc>
        <w:tc>
          <w:tcPr>
            <w:tcW w:w="4395" w:type="dxa"/>
            <w:tcBorders>
              <w:top w:val="single" w:sz="4" w:space="0" w:color="000000"/>
              <w:left w:val="single" w:sz="4" w:space="0" w:color="000000"/>
              <w:bottom w:val="single" w:sz="4" w:space="0" w:color="000000"/>
              <w:right w:val="single" w:sz="4" w:space="0" w:color="000000"/>
            </w:tcBorders>
            <w:vAlign w:val="center"/>
            <w:hideMark/>
          </w:tcPr>
          <w:p w:rsidR="00431DCB" w:rsidRPr="00BC004B" w:rsidRDefault="00431DCB">
            <w:pPr>
              <w:pStyle w:val="9"/>
              <w:jc w:val="center"/>
              <w:rPr>
                <w:b/>
                <w:bCs/>
                <w:sz w:val="28"/>
                <w:szCs w:val="28"/>
                <w:rtl/>
              </w:rPr>
            </w:pPr>
            <w:r w:rsidRPr="00BC004B">
              <w:rPr>
                <w:rFonts w:hint="cs"/>
                <w:b/>
                <w:bCs/>
                <w:sz w:val="28"/>
                <w:szCs w:val="28"/>
                <w:rtl/>
              </w:rPr>
              <w:t>(</w:t>
            </w:r>
            <w:r w:rsidRPr="00BC004B">
              <w:rPr>
                <w:b/>
                <w:bCs/>
                <w:sz w:val="28"/>
                <w:szCs w:val="28"/>
                <w:lang w:bidi="fa-IR"/>
              </w:rPr>
              <w:t>Chandra, 2014</w:t>
            </w:r>
            <w:r w:rsidRPr="00BC004B">
              <w:rPr>
                <w:rFonts w:hint="cs"/>
                <w:b/>
                <w:bCs/>
                <w:sz w:val="28"/>
                <w:szCs w:val="28"/>
                <w:rtl/>
              </w:rPr>
              <w:t>)</w:t>
            </w:r>
          </w:p>
        </w:tc>
      </w:tr>
      <w:tr w:rsidR="00431DCB" w:rsidTr="00BC004B">
        <w:tc>
          <w:tcPr>
            <w:tcW w:w="1671"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431DCB" w:rsidRPr="00BC004B" w:rsidRDefault="00431DCB">
            <w:pPr>
              <w:pStyle w:val="9"/>
              <w:jc w:val="center"/>
              <w:rPr>
                <w:sz w:val="28"/>
                <w:szCs w:val="28"/>
                <w:rtl/>
              </w:rPr>
            </w:pPr>
            <w:r w:rsidRPr="00BC004B">
              <w:rPr>
                <w:rFonts w:hint="cs"/>
                <w:sz w:val="28"/>
                <w:szCs w:val="28"/>
                <w:rtl/>
              </w:rPr>
              <w:t>دو نویسنده</w:t>
            </w:r>
          </w:p>
        </w:tc>
        <w:tc>
          <w:tcPr>
            <w:tcW w:w="3679" w:type="dxa"/>
            <w:tcBorders>
              <w:top w:val="single" w:sz="4" w:space="0" w:color="000000"/>
              <w:left w:val="single" w:sz="4" w:space="0" w:color="000000"/>
              <w:bottom w:val="single" w:sz="4" w:space="0" w:color="000000"/>
              <w:right w:val="single" w:sz="4" w:space="0" w:color="000000"/>
            </w:tcBorders>
            <w:vAlign w:val="center"/>
            <w:hideMark/>
          </w:tcPr>
          <w:p w:rsidR="00431DCB" w:rsidRPr="00BC004B" w:rsidRDefault="00431DCB">
            <w:pPr>
              <w:pStyle w:val="9"/>
              <w:jc w:val="center"/>
              <w:rPr>
                <w:sz w:val="28"/>
                <w:szCs w:val="28"/>
                <w:rtl/>
              </w:rPr>
            </w:pPr>
            <w:r w:rsidRPr="00BC004B">
              <w:rPr>
                <w:rFonts w:hint="cs"/>
                <w:sz w:val="28"/>
                <w:szCs w:val="28"/>
                <w:rtl/>
              </w:rPr>
              <w:t>(علوی و احمدی، 1393)</w:t>
            </w:r>
          </w:p>
        </w:tc>
        <w:tc>
          <w:tcPr>
            <w:tcW w:w="4395" w:type="dxa"/>
            <w:tcBorders>
              <w:top w:val="single" w:sz="4" w:space="0" w:color="000000"/>
              <w:left w:val="single" w:sz="4" w:space="0" w:color="000000"/>
              <w:bottom w:val="single" w:sz="4" w:space="0" w:color="000000"/>
              <w:right w:val="single" w:sz="4" w:space="0" w:color="000000"/>
            </w:tcBorders>
            <w:vAlign w:val="center"/>
            <w:hideMark/>
          </w:tcPr>
          <w:p w:rsidR="00431DCB" w:rsidRPr="00BC004B" w:rsidRDefault="00431DCB">
            <w:pPr>
              <w:pStyle w:val="9"/>
              <w:jc w:val="center"/>
              <w:rPr>
                <w:sz w:val="28"/>
                <w:szCs w:val="28"/>
                <w:rtl/>
              </w:rPr>
            </w:pPr>
            <w:r w:rsidRPr="00BC004B">
              <w:rPr>
                <w:rFonts w:hint="cs"/>
                <w:sz w:val="28"/>
                <w:szCs w:val="28"/>
                <w:rtl/>
              </w:rPr>
              <w:t>(</w:t>
            </w:r>
            <w:r w:rsidRPr="00BC004B">
              <w:rPr>
                <w:sz w:val="28"/>
                <w:szCs w:val="28"/>
                <w:lang w:bidi="fa-IR"/>
              </w:rPr>
              <w:t>Chandra and Kumar, 2014</w:t>
            </w:r>
            <w:r w:rsidRPr="00BC004B">
              <w:rPr>
                <w:rFonts w:hint="cs"/>
                <w:sz w:val="28"/>
                <w:szCs w:val="28"/>
                <w:rtl/>
              </w:rPr>
              <w:t>)</w:t>
            </w:r>
          </w:p>
        </w:tc>
      </w:tr>
      <w:tr w:rsidR="00431DCB" w:rsidTr="00BC004B">
        <w:tc>
          <w:tcPr>
            <w:tcW w:w="1671"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431DCB" w:rsidRPr="00BC004B" w:rsidRDefault="00431DCB">
            <w:pPr>
              <w:pStyle w:val="9"/>
              <w:jc w:val="center"/>
              <w:rPr>
                <w:sz w:val="28"/>
                <w:szCs w:val="28"/>
                <w:rtl/>
              </w:rPr>
            </w:pPr>
            <w:r w:rsidRPr="00BC004B">
              <w:rPr>
                <w:rFonts w:hint="cs"/>
                <w:sz w:val="28"/>
                <w:szCs w:val="28"/>
                <w:rtl/>
              </w:rPr>
              <w:t>بیشتر از دو نویسنده</w:t>
            </w:r>
          </w:p>
        </w:tc>
        <w:tc>
          <w:tcPr>
            <w:tcW w:w="3679" w:type="dxa"/>
            <w:tcBorders>
              <w:top w:val="single" w:sz="4" w:space="0" w:color="000000"/>
              <w:left w:val="single" w:sz="4" w:space="0" w:color="000000"/>
              <w:bottom w:val="single" w:sz="4" w:space="0" w:color="000000"/>
              <w:right w:val="single" w:sz="4" w:space="0" w:color="000000"/>
            </w:tcBorders>
            <w:vAlign w:val="center"/>
            <w:hideMark/>
          </w:tcPr>
          <w:p w:rsidR="00431DCB" w:rsidRPr="00BC004B" w:rsidRDefault="00431DCB">
            <w:pPr>
              <w:pStyle w:val="9"/>
              <w:jc w:val="center"/>
              <w:rPr>
                <w:sz w:val="28"/>
                <w:szCs w:val="28"/>
                <w:rtl/>
              </w:rPr>
            </w:pPr>
            <w:r w:rsidRPr="00BC004B">
              <w:rPr>
                <w:rFonts w:hint="cs"/>
                <w:sz w:val="28"/>
                <w:szCs w:val="28"/>
                <w:rtl/>
              </w:rPr>
              <w:t xml:space="preserve">(علوی و همکاران، 1393) </w:t>
            </w:r>
          </w:p>
        </w:tc>
        <w:tc>
          <w:tcPr>
            <w:tcW w:w="4395" w:type="dxa"/>
            <w:tcBorders>
              <w:top w:val="single" w:sz="4" w:space="0" w:color="000000"/>
              <w:left w:val="single" w:sz="4" w:space="0" w:color="000000"/>
              <w:bottom w:val="single" w:sz="4" w:space="0" w:color="000000"/>
              <w:right w:val="single" w:sz="4" w:space="0" w:color="000000"/>
            </w:tcBorders>
            <w:vAlign w:val="center"/>
            <w:hideMark/>
          </w:tcPr>
          <w:p w:rsidR="00431DCB" w:rsidRPr="00BC004B" w:rsidRDefault="00431DCB">
            <w:pPr>
              <w:pStyle w:val="9"/>
              <w:jc w:val="center"/>
              <w:rPr>
                <w:sz w:val="28"/>
                <w:szCs w:val="28"/>
                <w:rtl/>
              </w:rPr>
            </w:pPr>
            <w:r w:rsidRPr="00BC004B">
              <w:rPr>
                <w:rFonts w:hint="cs"/>
                <w:sz w:val="28"/>
                <w:szCs w:val="28"/>
                <w:rtl/>
              </w:rPr>
              <w:t>(</w:t>
            </w:r>
            <w:r w:rsidRPr="00BC004B">
              <w:rPr>
                <w:sz w:val="28"/>
                <w:szCs w:val="28"/>
                <w:lang w:bidi="fa-IR"/>
              </w:rPr>
              <w:t>Chandra et al, 2014</w:t>
            </w:r>
            <w:r w:rsidRPr="00BC004B">
              <w:rPr>
                <w:rFonts w:hint="cs"/>
                <w:sz w:val="28"/>
                <w:szCs w:val="28"/>
                <w:rtl/>
              </w:rPr>
              <w:t>)</w:t>
            </w:r>
          </w:p>
        </w:tc>
      </w:tr>
    </w:tbl>
    <w:p w:rsidR="00431DCB" w:rsidRDefault="00431DCB" w:rsidP="00431DCB">
      <w:pPr>
        <w:pStyle w:val="9"/>
        <w:rPr>
          <w:sz w:val="10"/>
          <w:szCs w:val="12"/>
          <w:rtl/>
        </w:rPr>
      </w:pPr>
    </w:p>
    <w:p w:rsidR="00487BE3" w:rsidRDefault="00487BE3" w:rsidP="00431DCB">
      <w:pPr>
        <w:pStyle w:val="9"/>
        <w:rPr>
          <w:b/>
          <w:bCs/>
          <w:sz w:val="22"/>
          <w:rtl/>
        </w:rPr>
      </w:pPr>
    </w:p>
    <w:p w:rsidR="00431DCB" w:rsidRPr="00BC004B" w:rsidRDefault="00431DCB" w:rsidP="00BC004B">
      <w:pPr>
        <w:pStyle w:val="9"/>
        <w:spacing w:line="276" w:lineRule="auto"/>
        <w:rPr>
          <w:b/>
          <w:bCs/>
          <w:sz w:val="24"/>
          <w:szCs w:val="28"/>
          <w:rtl/>
        </w:rPr>
      </w:pPr>
      <w:r w:rsidRPr="00BC004B">
        <w:rPr>
          <w:rFonts w:hint="cs"/>
          <w:b/>
          <w:bCs/>
          <w:sz w:val="24"/>
          <w:szCs w:val="28"/>
          <w:rtl/>
        </w:rPr>
        <w:t xml:space="preserve">- منابع انتهای مقاله: </w:t>
      </w:r>
    </w:p>
    <w:p w:rsidR="00431DCB" w:rsidRPr="002A26E6" w:rsidRDefault="00431DCB" w:rsidP="00BC004B">
      <w:pPr>
        <w:pStyle w:val="9"/>
        <w:spacing w:line="276" w:lineRule="auto"/>
        <w:rPr>
          <w:sz w:val="28"/>
          <w:szCs w:val="28"/>
          <w:rtl/>
        </w:rPr>
      </w:pPr>
      <w:r w:rsidRPr="002A26E6">
        <w:rPr>
          <w:rFonts w:hint="cs"/>
          <w:sz w:val="28"/>
          <w:szCs w:val="28"/>
          <w:rtl/>
        </w:rPr>
        <w:t>حافظ نیا، محمدرضا، 1388، مقدمه ای بر روش تحقیق در علوم انسانی، چاپ شانزدهم، تهران، انتشارات سمت</w:t>
      </w:r>
    </w:p>
    <w:p w:rsidR="00431DCB" w:rsidRPr="002A26E6" w:rsidRDefault="00431DCB" w:rsidP="00BC004B">
      <w:pPr>
        <w:pStyle w:val="95"/>
        <w:spacing w:line="276" w:lineRule="auto"/>
        <w:rPr>
          <w:rFonts w:ascii="Times New Roman" w:hAnsi="Times New Roman"/>
          <w:sz w:val="28"/>
          <w:szCs w:val="28"/>
          <w:rtl/>
        </w:rPr>
      </w:pPr>
      <w:bookmarkStart w:id="17" w:name="OLE_LINK127"/>
      <w:bookmarkStart w:id="18" w:name="OLE_LINK128"/>
      <w:r w:rsidRPr="002A26E6">
        <w:rPr>
          <w:rFonts w:ascii="Times New Roman" w:hAnsi="Times New Roman" w:hint="cs"/>
          <w:noProof w:val="0"/>
          <w:sz w:val="28"/>
          <w:szCs w:val="28"/>
          <w:rtl/>
          <w:lang w:bidi="ar-SA"/>
        </w:rPr>
        <w:t>فقیهی، ابوالحسن و موسوی کاشی، زهره، مدل سنجش بهره وری (اثربخشی و کارایی) در بخش خدمات دولتی ایران، مجله مدیریت دولتی، دوره دوم، شماره چهارم ، بهار و تابستان 1389، 126-107</w:t>
      </w:r>
      <w:r w:rsidRPr="002A26E6">
        <w:rPr>
          <w:rFonts w:ascii="Times New Roman" w:hAnsi="Times New Roman" w:hint="cs"/>
          <w:sz w:val="28"/>
          <w:szCs w:val="28"/>
          <w:rtl/>
        </w:rPr>
        <w:t xml:space="preserve"> </w:t>
      </w:r>
    </w:p>
    <w:p w:rsidR="00431DCB" w:rsidRPr="002A26E6" w:rsidRDefault="00431DCB" w:rsidP="00BC004B">
      <w:pPr>
        <w:pStyle w:val="95"/>
        <w:spacing w:line="276" w:lineRule="auto"/>
        <w:rPr>
          <w:rFonts w:ascii="Times New Roman" w:hAnsi="Times New Roman"/>
          <w:sz w:val="28"/>
          <w:szCs w:val="28"/>
          <w:rtl/>
        </w:rPr>
      </w:pPr>
      <w:r w:rsidRPr="002A26E6">
        <w:rPr>
          <w:rFonts w:ascii="Times New Roman" w:hAnsi="Times New Roman" w:hint="cs"/>
          <w:sz w:val="28"/>
          <w:szCs w:val="28"/>
          <w:rtl/>
        </w:rPr>
        <w:t xml:space="preserve">نجمی نیا، رضا، صالحی، محمدرضا، بررسی تاثیر سرمایه فکری در ایجاد مزیت رقابتی شرکتهای بیمه استان اصفهان، چهارمین کنفرانس بین المللی بازاریابی خدمات بانکی در مرکز همایش های بین المللی صدا و سیما، مهر 1391 </w:t>
      </w:r>
      <w:r w:rsidR="00BC004B" w:rsidRPr="002A26E6">
        <w:rPr>
          <w:rFonts w:ascii="Times New Roman" w:hAnsi="Times New Roman" w:hint="cs"/>
          <w:sz w:val="28"/>
          <w:szCs w:val="28"/>
          <w:rtl/>
        </w:rPr>
        <w:t>.</w:t>
      </w:r>
    </w:p>
    <w:p w:rsidR="00BC004B" w:rsidRPr="00BC004B" w:rsidRDefault="00BC004B" w:rsidP="00BC004B">
      <w:pPr>
        <w:pStyle w:val="95"/>
        <w:spacing w:line="276" w:lineRule="auto"/>
        <w:rPr>
          <w:rFonts w:ascii="Times New Roman" w:hAnsi="Times New Roman"/>
          <w:sz w:val="24"/>
          <w:szCs w:val="24"/>
          <w:rtl/>
        </w:rPr>
      </w:pPr>
    </w:p>
    <w:bookmarkEnd w:id="17"/>
    <w:bookmarkEnd w:id="18"/>
    <w:p w:rsidR="00431DCB" w:rsidRPr="002A26E6" w:rsidRDefault="00431DCB" w:rsidP="00BC004B">
      <w:pPr>
        <w:spacing w:line="276" w:lineRule="auto"/>
        <w:ind w:left="284" w:hanging="284"/>
        <w:jc w:val="both"/>
        <w:rPr>
          <w:sz w:val="36"/>
          <w:szCs w:val="36"/>
          <w:rtl/>
        </w:rPr>
      </w:pPr>
      <w:r w:rsidRPr="002A26E6">
        <w:rPr>
          <w:rFonts w:eastAsia="Times New Roman"/>
          <w:noProof/>
          <w:sz w:val="28"/>
          <w:szCs w:val="36"/>
          <w:lang w:bidi="fa-IR"/>
        </w:rPr>
        <w:t>Camisón, César. And Villar-López, Ana. (2011). Non-technical innovation: Organizational memory and learning capabilities as antecedent factors with effects on sustained competitive advantage. Industrial Marketing Management. 40 (2011). 1294–1304</w:t>
      </w:r>
    </w:p>
    <w:p w:rsidR="00431DCB" w:rsidRPr="002A26E6" w:rsidRDefault="00431DCB" w:rsidP="00BC004B">
      <w:pPr>
        <w:spacing w:line="276" w:lineRule="auto"/>
        <w:ind w:left="284" w:hanging="284"/>
        <w:jc w:val="both"/>
        <w:rPr>
          <w:sz w:val="28"/>
          <w:szCs w:val="28"/>
          <w:rtl/>
        </w:rPr>
      </w:pPr>
      <w:proofErr w:type="gramStart"/>
      <w:r w:rsidRPr="002A26E6">
        <w:rPr>
          <w:sz w:val="28"/>
          <w:szCs w:val="28"/>
        </w:rPr>
        <w:t>Hazen, Benjamin and Terry Anthony.</w:t>
      </w:r>
      <w:proofErr w:type="gramEnd"/>
      <w:r w:rsidRPr="002A26E6">
        <w:rPr>
          <w:sz w:val="28"/>
          <w:szCs w:val="28"/>
        </w:rPr>
        <w:t xml:space="preserve"> </w:t>
      </w:r>
      <w:proofErr w:type="gramStart"/>
      <w:r w:rsidRPr="002A26E6">
        <w:rPr>
          <w:sz w:val="28"/>
          <w:szCs w:val="28"/>
        </w:rPr>
        <w:t>(2012).Toward creating competitive advantage with logistics information technology.</w:t>
      </w:r>
      <w:proofErr w:type="gramEnd"/>
      <w:r w:rsidRPr="002A26E6">
        <w:rPr>
          <w:sz w:val="28"/>
          <w:szCs w:val="28"/>
        </w:rPr>
        <w:t xml:space="preserve"> </w:t>
      </w:r>
      <w:proofErr w:type="gramStart"/>
      <w:r w:rsidRPr="002A26E6">
        <w:rPr>
          <w:sz w:val="28"/>
          <w:szCs w:val="28"/>
        </w:rPr>
        <w:t>International Journal of Physical Distribution &amp; Logistics Management.</w:t>
      </w:r>
      <w:proofErr w:type="gramEnd"/>
      <w:r w:rsidRPr="002A26E6">
        <w:rPr>
          <w:sz w:val="28"/>
          <w:szCs w:val="28"/>
        </w:rPr>
        <w:t xml:space="preserve"> </w:t>
      </w:r>
      <w:proofErr w:type="gramStart"/>
      <w:r w:rsidRPr="002A26E6">
        <w:rPr>
          <w:sz w:val="28"/>
          <w:szCs w:val="28"/>
        </w:rPr>
        <w:t>Vol. 42.</w:t>
      </w:r>
      <w:proofErr w:type="gramEnd"/>
      <w:r w:rsidRPr="002A26E6">
        <w:rPr>
          <w:sz w:val="28"/>
          <w:szCs w:val="28"/>
        </w:rPr>
        <w:t xml:space="preserve"> </w:t>
      </w:r>
      <w:proofErr w:type="gramStart"/>
      <w:r w:rsidRPr="002A26E6">
        <w:rPr>
          <w:sz w:val="28"/>
          <w:szCs w:val="28"/>
        </w:rPr>
        <w:t>No. 1.</w:t>
      </w:r>
      <w:proofErr w:type="gramEnd"/>
      <w:r w:rsidRPr="002A26E6">
        <w:rPr>
          <w:sz w:val="28"/>
          <w:szCs w:val="28"/>
        </w:rPr>
        <w:t xml:space="preserve"> </w:t>
      </w:r>
      <w:proofErr w:type="gramStart"/>
      <w:r w:rsidRPr="002A26E6">
        <w:rPr>
          <w:sz w:val="28"/>
          <w:szCs w:val="28"/>
        </w:rPr>
        <w:t>8-35</w:t>
      </w:r>
      <w:r w:rsidR="006E2674" w:rsidRPr="002A26E6">
        <w:rPr>
          <w:rFonts w:hint="cs"/>
          <w:sz w:val="28"/>
          <w:szCs w:val="28"/>
          <w:rtl/>
        </w:rPr>
        <w:t>.</w:t>
      </w:r>
      <w:proofErr w:type="gramEnd"/>
    </w:p>
    <w:p w:rsidR="006E2674" w:rsidRDefault="006E2674" w:rsidP="00BC004B">
      <w:pPr>
        <w:spacing w:line="276" w:lineRule="auto"/>
        <w:ind w:left="284" w:hanging="284"/>
        <w:jc w:val="both"/>
        <w:rPr>
          <w:sz w:val="22"/>
          <w:szCs w:val="22"/>
          <w:rtl/>
        </w:rPr>
      </w:pPr>
    </w:p>
    <w:p w:rsidR="00DE650A" w:rsidRDefault="00DE650A" w:rsidP="00BC004B">
      <w:pPr>
        <w:spacing w:line="276" w:lineRule="auto"/>
        <w:ind w:left="284" w:hanging="284"/>
        <w:jc w:val="both"/>
        <w:rPr>
          <w:sz w:val="22"/>
          <w:szCs w:val="22"/>
          <w:rtl/>
        </w:rPr>
      </w:pPr>
    </w:p>
    <w:p w:rsidR="00DE650A" w:rsidRDefault="00DE650A" w:rsidP="00BC004B">
      <w:pPr>
        <w:spacing w:line="276" w:lineRule="auto"/>
        <w:ind w:left="284" w:hanging="284"/>
        <w:jc w:val="both"/>
        <w:rPr>
          <w:sz w:val="22"/>
          <w:szCs w:val="22"/>
          <w:rtl/>
        </w:rPr>
      </w:pPr>
    </w:p>
    <w:p w:rsidR="00496075" w:rsidRDefault="00496075" w:rsidP="00BC004B">
      <w:pPr>
        <w:spacing w:line="276" w:lineRule="auto"/>
        <w:ind w:left="284" w:hanging="284"/>
        <w:jc w:val="both"/>
        <w:rPr>
          <w:sz w:val="22"/>
          <w:szCs w:val="22"/>
          <w:rtl/>
        </w:rPr>
      </w:pPr>
    </w:p>
    <w:p w:rsidR="00496075" w:rsidRDefault="00496075" w:rsidP="00BC004B">
      <w:pPr>
        <w:spacing w:line="276" w:lineRule="auto"/>
        <w:ind w:left="284" w:hanging="284"/>
        <w:jc w:val="both"/>
        <w:rPr>
          <w:sz w:val="22"/>
          <w:szCs w:val="22"/>
          <w:rtl/>
        </w:rPr>
      </w:pPr>
    </w:p>
    <w:p w:rsidR="00DE650A" w:rsidRPr="00BC004B" w:rsidRDefault="00DE650A" w:rsidP="00BC004B">
      <w:pPr>
        <w:spacing w:line="276" w:lineRule="auto"/>
        <w:ind w:left="284" w:hanging="284"/>
        <w:jc w:val="both"/>
        <w:rPr>
          <w:sz w:val="22"/>
          <w:szCs w:val="22"/>
        </w:rPr>
      </w:pPr>
    </w:p>
    <w:p w:rsidR="00431DCB" w:rsidRDefault="00431DCB" w:rsidP="00431DCB">
      <w:pPr>
        <w:jc w:val="both"/>
        <w:rPr>
          <w:rFonts w:ascii="Calibri" w:hAnsi="Calibri" w:cs="B Nazanin"/>
          <w:sz w:val="2"/>
          <w:szCs w:val="2"/>
        </w:rPr>
      </w:pPr>
    </w:p>
    <w:p w:rsidR="00431DCB" w:rsidRDefault="00431DCB" w:rsidP="00431DCB">
      <w:pPr>
        <w:bidi/>
        <w:ind w:firstLine="1775"/>
        <w:rPr>
          <w:rFonts w:eastAsia="Times New Roman" w:cs="B Nazanin"/>
          <w:b/>
          <w:bCs/>
          <w:noProof/>
          <w:sz w:val="2"/>
          <w:szCs w:val="2"/>
          <w:lang w:bidi="fa-IR"/>
        </w:rPr>
      </w:pPr>
    </w:p>
    <w:p w:rsidR="00431DCB" w:rsidRPr="002A26E6" w:rsidRDefault="00431DCB" w:rsidP="002A26E6">
      <w:pPr>
        <w:bidi/>
        <w:ind w:firstLine="1132"/>
        <w:jc w:val="center"/>
        <w:rPr>
          <w:rFonts w:eastAsia="Times New Roman" w:cs="B Nazanin"/>
          <w:b/>
          <w:bCs/>
          <w:noProof/>
          <w:sz w:val="28"/>
          <w:szCs w:val="28"/>
          <w:rtl/>
          <w:lang w:bidi="fa-IR"/>
        </w:rPr>
      </w:pPr>
      <w:r w:rsidRPr="002A26E6">
        <w:rPr>
          <w:rFonts w:eastAsia="Times New Roman" w:cs="B Nazanin" w:hint="cs"/>
          <w:b/>
          <w:bCs/>
          <w:noProof/>
          <w:sz w:val="28"/>
          <w:szCs w:val="28"/>
          <w:rtl/>
        </w:rPr>
        <w:t>جدول</w:t>
      </w:r>
      <w:r w:rsidRPr="002A26E6">
        <w:rPr>
          <w:rFonts w:eastAsia="Times New Roman" w:cs="B Nazanin" w:hint="cs"/>
          <w:b/>
          <w:bCs/>
          <w:noProof/>
          <w:sz w:val="28"/>
          <w:szCs w:val="28"/>
          <w:rtl/>
          <w:lang w:bidi="fa-IR"/>
        </w:rPr>
        <w:t xml:space="preserve"> </w:t>
      </w:r>
      <w:r w:rsidRPr="002A26E6">
        <w:rPr>
          <w:rFonts w:eastAsia="Times New Roman" w:cs="B Nazanin" w:hint="cs"/>
          <w:b/>
          <w:bCs/>
          <w:noProof/>
          <w:sz w:val="28"/>
          <w:szCs w:val="28"/>
          <w:rtl/>
        </w:rPr>
        <w:t>خلاصه نوع و اندازه قلم</w:t>
      </w:r>
      <w:r w:rsidRPr="002A26E6">
        <w:rPr>
          <w:rFonts w:eastAsia="Times New Roman" w:cs="B Nazanin" w:hint="cs"/>
          <w:b/>
          <w:bCs/>
          <w:noProof/>
          <w:sz w:val="28"/>
          <w:szCs w:val="28"/>
          <w:rtl/>
        </w:rPr>
        <w:softHyphen/>
        <w:t>هاي مورد نياز براي تدوين مقالات فارسي</w:t>
      </w:r>
    </w:p>
    <w:tbl>
      <w:tblPr>
        <w:bidiVisual/>
        <w:tblW w:w="8467"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4"/>
        <w:gridCol w:w="1949"/>
        <w:gridCol w:w="741"/>
        <w:gridCol w:w="3123"/>
      </w:tblGrid>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b/>
                <w:bCs/>
                <w:noProof/>
                <w:sz w:val="28"/>
                <w:szCs w:val="28"/>
                <w:rtl/>
              </w:rPr>
            </w:pPr>
          </w:p>
          <w:p w:rsidR="006E2674" w:rsidRPr="002A26E6" w:rsidRDefault="006E2674" w:rsidP="002A26E6">
            <w:pPr>
              <w:bidi/>
              <w:rPr>
                <w:rFonts w:eastAsia="Times New Roman" w:cs="B Nazanin"/>
                <w:b/>
                <w:bCs/>
                <w:noProof/>
                <w:sz w:val="28"/>
                <w:szCs w:val="28"/>
                <w:rtl/>
              </w:rPr>
            </w:pP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b/>
                <w:bCs/>
                <w:noProof/>
                <w:sz w:val="28"/>
                <w:szCs w:val="28"/>
                <w:rtl/>
                <w:lang w:bidi="fa-IR"/>
              </w:rPr>
            </w:pPr>
            <w:r w:rsidRPr="002A26E6">
              <w:rPr>
                <w:rFonts w:eastAsia="Times New Roman" w:cs="B Nazanin" w:hint="cs"/>
                <w:b/>
                <w:bCs/>
                <w:noProof/>
                <w:sz w:val="28"/>
                <w:szCs w:val="28"/>
                <w:rtl/>
              </w:rPr>
              <w:t>قلم (فونت)</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b/>
                <w:bCs/>
                <w:noProof/>
                <w:sz w:val="28"/>
                <w:szCs w:val="28"/>
                <w:rtl/>
              </w:rPr>
            </w:pPr>
            <w:r w:rsidRPr="002A26E6">
              <w:rPr>
                <w:rFonts w:eastAsia="Times New Roman" w:cs="B Nazanin" w:hint="cs"/>
                <w:b/>
                <w:bCs/>
                <w:noProof/>
                <w:sz w:val="28"/>
                <w:szCs w:val="28"/>
                <w:rtl/>
              </w:rPr>
              <w:t>اندازه</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b/>
                <w:bCs/>
                <w:noProof/>
                <w:sz w:val="28"/>
                <w:szCs w:val="28"/>
                <w:rtl/>
              </w:rPr>
            </w:pPr>
            <w:r w:rsidRPr="002A26E6">
              <w:rPr>
                <w:rFonts w:eastAsia="Times New Roman" w:cs="B Nazanin" w:hint="cs"/>
                <w:b/>
                <w:bCs/>
                <w:noProof/>
                <w:sz w:val="28"/>
                <w:szCs w:val="28"/>
                <w:rtl/>
              </w:rPr>
              <w:t>نوع قلم</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عنوان مقاله</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lang w:bidi="fa-IR"/>
              </w:rPr>
            </w:pPr>
            <w:r w:rsidRPr="002A26E6">
              <w:rPr>
                <w:rFonts w:eastAsia="Times New Roman" w:cs="B Nazanin" w:hint="cs"/>
                <w:noProof/>
                <w:sz w:val="28"/>
                <w:szCs w:val="28"/>
                <w:rtl/>
                <w:lang w:bidi="fa-IR"/>
              </w:rPr>
              <w:t>16</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پررنگ</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نام و نام خانوادگي</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12</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پررنگ</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مشخصات نويسندگان</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11</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نشانی پست الکترونيکي نويسندگان</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Times New Roman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Pr>
            </w:pPr>
            <w:r w:rsidRPr="002A26E6">
              <w:rPr>
                <w:rFonts w:eastAsia="Times New Roman" w:cs="B Nazanin" w:hint="cs"/>
                <w:noProof/>
                <w:sz w:val="28"/>
                <w:szCs w:val="28"/>
                <w:rtl/>
              </w:rPr>
              <w:t>10</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lang w:bidi="fa-IR"/>
              </w:rPr>
            </w:pPr>
            <w:r w:rsidRPr="002A26E6">
              <w:rPr>
                <w:rFonts w:eastAsia="Times New Roman" w:cs="B Nazanin" w:hint="cs"/>
                <w:noProof/>
                <w:sz w:val="28"/>
                <w:szCs w:val="28"/>
                <w:rtl/>
              </w:rPr>
              <w:t>عنوان بخش</w:t>
            </w:r>
            <w:r w:rsidRPr="002A26E6">
              <w:rPr>
                <w:rFonts w:eastAsia="Times New Roman" w:cs="B Nazanin" w:hint="cs"/>
                <w:noProof/>
                <w:sz w:val="28"/>
                <w:szCs w:val="28"/>
                <w:rtl/>
              </w:rPr>
              <w:softHyphen/>
              <w:t>ها</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12</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پررنگ</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عنوان زير بخش</w:t>
            </w:r>
            <w:r w:rsidRPr="002A26E6">
              <w:rPr>
                <w:rFonts w:eastAsia="Times New Roman" w:cs="B Nazanin" w:hint="cs"/>
                <w:noProof/>
                <w:sz w:val="28"/>
                <w:szCs w:val="28"/>
                <w:rtl/>
              </w:rPr>
              <w:softHyphen/>
              <w:t>ها</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11</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پررنگ</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متن چکيده و واژگان کليدي</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12</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r w:rsidR="00431DCB" w:rsidRPr="002A26E6" w:rsidTr="00B24AF6">
        <w:trPr>
          <w:trHeight w:val="480"/>
        </w:trPr>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b/>
                <w:bCs/>
                <w:noProof/>
                <w:sz w:val="28"/>
                <w:szCs w:val="28"/>
                <w:highlight w:val="cyan"/>
                <w:rtl/>
              </w:rPr>
            </w:pPr>
            <w:r w:rsidRPr="002A26E6">
              <w:rPr>
                <w:rFonts w:eastAsia="Times New Roman" w:cs="B Nazanin" w:hint="cs"/>
                <w:b/>
                <w:bCs/>
                <w:noProof/>
                <w:sz w:val="28"/>
                <w:szCs w:val="28"/>
                <w:highlight w:val="cyan"/>
                <w:rtl/>
              </w:rPr>
              <w:t>متن اصلي</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b/>
                <w:bCs/>
                <w:noProof/>
                <w:sz w:val="28"/>
                <w:szCs w:val="28"/>
                <w:highlight w:val="cyan"/>
                <w:rtl/>
              </w:rPr>
            </w:pPr>
            <w:r w:rsidRPr="002A26E6">
              <w:rPr>
                <w:rFonts w:eastAsia="Times New Roman" w:cs="B Nazanin"/>
                <w:b/>
                <w:bCs/>
                <w:noProof/>
                <w:sz w:val="28"/>
                <w:szCs w:val="28"/>
                <w:highlight w:val="cyan"/>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b/>
                <w:bCs/>
                <w:noProof/>
                <w:sz w:val="28"/>
                <w:szCs w:val="28"/>
                <w:highlight w:val="cyan"/>
                <w:rtl/>
              </w:rPr>
            </w:pPr>
            <w:r w:rsidRPr="002A26E6">
              <w:rPr>
                <w:rFonts w:eastAsia="Times New Roman" w:cs="B Nazanin" w:hint="cs"/>
                <w:b/>
                <w:bCs/>
                <w:noProof/>
                <w:sz w:val="28"/>
                <w:szCs w:val="28"/>
                <w:highlight w:val="cyan"/>
                <w:rtl/>
              </w:rPr>
              <w:t>12</w:t>
            </w:r>
          </w:p>
        </w:tc>
        <w:tc>
          <w:tcPr>
            <w:tcW w:w="3123" w:type="dxa"/>
            <w:tcBorders>
              <w:top w:val="single" w:sz="4" w:space="0" w:color="auto"/>
              <w:left w:val="single" w:sz="4" w:space="0" w:color="auto"/>
              <w:bottom w:val="single" w:sz="4" w:space="0" w:color="auto"/>
              <w:right w:val="single" w:sz="4" w:space="0" w:color="auto"/>
            </w:tcBorders>
            <w:vAlign w:val="center"/>
            <w:hideMark/>
          </w:tcPr>
          <w:p w:rsidR="00A410F3" w:rsidRPr="002A26E6" w:rsidRDefault="00431DCB" w:rsidP="002A26E6">
            <w:pPr>
              <w:bidi/>
              <w:jc w:val="center"/>
              <w:rPr>
                <w:rFonts w:eastAsia="Times New Roman" w:cs="B Nazanin"/>
                <w:b/>
                <w:bCs/>
                <w:noProof/>
                <w:sz w:val="28"/>
                <w:szCs w:val="28"/>
                <w:highlight w:val="cyan"/>
                <w:rtl/>
              </w:rPr>
            </w:pPr>
            <w:r w:rsidRPr="002A26E6">
              <w:rPr>
                <w:rFonts w:eastAsia="Times New Roman" w:cs="B Nazanin" w:hint="cs"/>
                <w:b/>
                <w:bCs/>
                <w:noProof/>
                <w:sz w:val="28"/>
                <w:szCs w:val="28"/>
                <w:highlight w:val="cyan"/>
                <w:rtl/>
              </w:rPr>
              <w:t>نازک</w:t>
            </w:r>
            <w:r w:rsidR="00A85905" w:rsidRPr="002A26E6">
              <w:rPr>
                <w:rFonts w:eastAsia="Times New Roman" w:cs="B Nazanin" w:hint="cs"/>
                <w:b/>
                <w:bCs/>
                <w:noProof/>
                <w:sz w:val="28"/>
                <w:szCs w:val="28"/>
                <w:highlight w:val="cyan"/>
                <w:rtl/>
              </w:rPr>
              <w:t xml:space="preserve"> </w:t>
            </w:r>
          </w:p>
          <w:p w:rsidR="00431DCB" w:rsidRPr="002A26E6" w:rsidRDefault="00A85905" w:rsidP="000B0A1F">
            <w:pPr>
              <w:bidi/>
              <w:jc w:val="center"/>
              <w:rPr>
                <w:rFonts w:eastAsia="Times New Roman" w:cs="B Nazanin"/>
                <w:b/>
                <w:bCs/>
                <w:noProof/>
                <w:sz w:val="28"/>
                <w:szCs w:val="28"/>
                <w:highlight w:val="cyan"/>
                <w:rtl/>
              </w:rPr>
            </w:pPr>
            <w:r w:rsidRPr="002A26E6">
              <w:rPr>
                <w:rFonts w:eastAsia="Times New Roman" w:cs="B Nazanin" w:hint="cs"/>
                <w:b/>
                <w:bCs/>
                <w:noProof/>
                <w:sz w:val="28"/>
                <w:szCs w:val="28"/>
                <w:highlight w:val="cyan"/>
                <w:rtl/>
              </w:rPr>
              <w:t xml:space="preserve"> حداقل </w:t>
            </w:r>
            <w:r w:rsidR="000B0A1F">
              <w:rPr>
                <w:rFonts w:eastAsia="Times New Roman" w:cs="B Nazanin" w:hint="cs"/>
                <w:b/>
                <w:bCs/>
                <w:noProof/>
                <w:sz w:val="28"/>
                <w:szCs w:val="28"/>
                <w:highlight w:val="cyan"/>
                <w:rtl/>
              </w:rPr>
              <w:t>8</w:t>
            </w:r>
            <w:r w:rsidRPr="002A26E6">
              <w:rPr>
                <w:rFonts w:eastAsia="Times New Roman" w:cs="B Nazanin" w:hint="cs"/>
                <w:b/>
                <w:bCs/>
                <w:noProof/>
                <w:sz w:val="28"/>
                <w:szCs w:val="28"/>
                <w:highlight w:val="cyan"/>
                <w:rtl/>
              </w:rPr>
              <w:t xml:space="preserve"> </w:t>
            </w:r>
            <w:r w:rsidR="00A410F3" w:rsidRPr="002A26E6">
              <w:rPr>
                <w:rFonts w:eastAsia="Times New Roman" w:cs="B Nazanin" w:hint="cs"/>
                <w:b/>
                <w:bCs/>
                <w:noProof/>
                <w:sz w:val="28"/>
                <w:szCs w:val="28"/>
                <w:highlight w:val="cyan"/>
                <w:rtl/>
              </w:rPr>
              <w:t xml:space="preserve"> </w:t>
            </w:r>
            <w:r w:rsidRPr="002A26E6">
              <w:rPr>
                <w:rFonts w:eastAsia="Times New Roman" w:cs="B Nazanin" w:hint="cs"/>
                <w:b/>
                <w:bCs/>
                <w:noProof/>
                <w:sz w:val="28"/>
                <w:szCs w:val="28"/>
                <w:highlight w:val="cyan"/>
                <w:rtl/>
              </w:rPr>
              <w:t xml:space="preserve">و حداکثر </w:t>
            </w:r>
            <w:r w:rsidR="007C18D1" w:rsidRPr="002A26E6">
              <w:rPr>
                <w:rFonts w:eastAsia="Times New Roman" w:cs="B Nazanin" w:hint="cs"/>
                <w:b/>
                <w:bCs/>
                <w:noProof/>
                <w:sz w:val="28"/>
                <w:szCs w:val="28"/>
                <w:highlight w:val="cyan"/>
                <w:rtl/>
              </w:rPr>
              <w:t>20</w:t>
            </w:r>
            <w:r w:rsidRPr="002A26E6">
              <w:rPr>
                <w:rFonts w:eastAsia="Times New Roman" w:cs="B Nazanin" w:hint="cs"/>
                <w:b/>
                <w:bCs/>
                <w:noProof/>
                <w:sz w:val="28"/>
                <w:szCs w:val="28"/>
                <w:highlight w:val="cyan"/>
                <w:rtl/>
              </w:rPr>
              <w:t xml:space="preserve"> صفحه</w:t>
            </w:r>
          </w:p>
        </w:tc>
      </w:tr>
      <w:tr w:rsidR="00C35F0D" w:rsidRPr="002A26E6" w:rsidTr="00B24AF6">
        <w:trPr>
          <w:trHeight w:val="154"/>
        </w:trPr>
        <w:tc>
          <w:tcPr>
            <w:tcW w:w="2654" w:type="dxa"/>
            <w:tcBorders>
              <w:top w:val="single" w:sz="4" w:space="0" w:color="auto"/>
              <w:left w:val="single" w:sz="4" w:space="0" w:color="auto"/>
              <w:bottom w:val="single" w:sz="4" w:space="0" w:color="auto"/>
              <w:right w:val="single" w:sz="4" w:space="0" w:color="auto"/>
            </w:tcBorders>
            <w:vAlign w:val="center"/>
          </w:tcPr>
          <w:p w:rsidR="00C35F0D" w:rsidRPr="002A26E6" w:rsidRDefault="00C35F0D" w:rsidP="002A26E6">
            <w:pPr>
              <w:bidi/>
              <w:jc w:val="center"/>
              <w:rPr>
                <w:rFonts w:eastAsia="Times New Roman" w:cs="B Nazanin"/>
                <w:b/>
                <w:bCs/>
                <w:noProof/>
                <w:sz w:val="28"/>
                <w:szCs w:val="28"/>
                <w:highlight w:val="cyan"/>
                <w:rtl/>
              </w:rPr>
            </w:pPr>
            <w:r w:rsidRPr="002A26E6">
              <w:rPr>
                <w:rFonts w:eastAsia="Times New Roman" w:cs="B Nazanin" w:hint="cs"/>
                <w:b/>
                <w:bCs/>
                <w:noProof/>
                <w:sz w:val="28"/>
                <w:szCs w:val="28"/>
                <w:highlight w:val="cyan"/>
                <w:rtl/>
              </w:rPr>
              <w:t>فاصله بین خطوط</w:t>
            </w:r>
          </w:p>
        </w:tc>
        <w:tc>
          <w:tcPr>
            <w:tcW w:w="1949" w:type="dxa"/>
            <w:tcBorders>
              <w:top w:val="single" w:sz="4" w:space="0" w:color="auto"/>
              <w:left w:val="single" w:sz="4" w:space="0" w:color="auto"/>
              <w:bottom w:val="single" w:sz="4" w:space="0" w:color="auto"/>
              <w:right w:val="single" w:sz="4" w:space="0" w:color="auto"/>
            </w:tcBorders>
            <w:vAlign w:val="center"/>
          </w:tcPr>
          <w:p w:rsidR="00C35F0D" w:rsidRPr="002A26E6" w:rsidRDefault="00C35F0D" w:rsidP="002A26E6">
            <w:pPr>
              <w:bidi/>
              <w:jc w:val="center"/>
              <w:rPr>
                <w:rFonts w:eastAsia="Times New Roman" w:cs="B Nazanin"/>
                <w:b/>
                <w:bCs/>
                <w:noProof/>
                <w:sz w:val="28"/>
                <w:szCs w:val="28"/>
                <w:highlight w:val="cyan"/>
              </w:rPr>
            </w:pPr>
          </w:p>
        </w:tc>
        <w:tc>
          <w:tcPr>
            <w:tcW w:w="741" w:type="dxa"/>
            <w:tcBorders>
              <w:top w:val="single" w:sz="4" w:space="0" w:color="auto"/>
              <w:left w:val="single" w:sz="4" w:space="0" w:color="auto"/>
              <w:bottom w:val="single" w:sz="4" w:space="0" w:color="auto"/>
              <w:right w:val="single" w:sz="4" w:space="0" w:color="auto"/>
            </w:tcBorders>
            <w:vAlign w:val="center"/>
          </w:tcPr>
          <w:p w:rsidR="00C35F0D" w:rsidRPr="002A26E6" w:rsidRDefault="00BC004B" w:rsidP="002A26E6">
            <w:pPr>
              <w:bidi/>
              <w:jc w:val="center"/>
              <w:rPr>
                <w:rFonts w:eastAsia="Times New Roman" w:cs="B Nazanin"/>
                <w:b/>
                <w:bCs/>
                <w:noProof/>
                <w:sz w:val="28"/>
                <w:szCs w:val="28"/>
                <w:highlight w:val="cyan"/>
                <w:rtl/>
              </w:rPr>
            </w:pPr>
            <w:r w:rsidRPr="002A26E6">
              <w:rPr>
                <w:rFonts w:eastAsia="Times New Roman" w:cs="B Nazanin" w:hint="cs"/>
                <w:b/>
                <w:bCs/>
                <w:noProof/>
                <w:sz w:val="28"/>
                <w:szCs w:val="28"/>
                <w:highlight w:val="cyan"/>
                <w:rtl/>
              </w:rPr>
              <w:t>1</w:t>
            </w:r>
          </w:p>
        </w:tc>
        <w:tc>
          <w:tcPr>
            <w:tcW w:w="3123" w:type="dxa"/>
            <w:tcBorders>
              <w:top w:val="single" w:sz="4" w:space="0" w:color="auto"/>
              <w:left w:val="single" w:sz="4" w:space="0" w:color="auto"/>
              <w:bottom w:val="single" w:sz="4" w:space="0" w:color="auto"/>
              <w:right w:val="single" w:sz="4" w:space="0" w:color="auto"/>
            </w:tcBorders>
            <w:vAlign w:val="center"/>
          </w:tcPr>
          <w:p w:rsidR="00C35F0D" w:rsidRPr="002A26E6" w:rsidRDefault="00C35F0D" w:rsidP="002A26E6">
            <w:pPr>
              <w:bidi/>
              <w:jc w:val="center"/>
              <w:rPr>
                <w:rFonts w:eastAsia="Times New Roman" w:cs="B Nazanin"/>
                <w:b/>
                <w:bCs/>
                <w:noProof/>
                <w:sz w:val="28"/>
                <w:szCs w:val="28"/>
                <w:highlight w:val="cyan"/>
                <w:rtl/>
              </w:rPr>
            </w:pP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زير نويس فارسي</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10</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زير نويس لاتين</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Times New Roman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Pr>
            </w:pPr>
            <w:r w:rsidRPr="002A26E6">
              <w:rPr>
                <w:rFonts w:eastAsia="Times New Roman" w:cs="B Nazanin" w:hint="cs"/>
                <w:noProof/>
                <w:sz w:val="28"/>
                <w:szCs w:val="28"/>
                <w:rtl/>
              </w:rPr>
              <w:t>9</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عنوان جدول ها، شکل ها و نمودارها</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10</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پررنگ</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متن فارسي درون جدول ها</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10</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متن لاتين درون جدول ها</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Times New Roman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Pr>
            </w:pPr>
            <w:r w:rsidRPr="002A26E6">
              <w:rPr>
                <w:rFonts w:eastAsia="Times New Roman" w:cs="B Nazanin" w:hint="cs"/>
                <w:noProof/>
                <w:sz w:val="28"/>
                <w:szCs w:val="28"/>
                <w:rtl/>
              </w:rPr>
              <w:t>9</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منابع و مراجع فارسي</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11</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منابع و مراجع لاتين</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Times New Roman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Pr>
            </w:pPr>
            <w:r w:rsidRPr="002A26E6">
              <w:rPr>
                <w:rFonts w:eastAsia="Times New Roman" w:cs="B Nazanin" w:hint="cs"/>
                <w:noProof/>
                <w:sz w:val="28"/>
                <w:szCs w:val="28"/>
                <w:rtl/>
              </w:rPr>
              <w:t>10</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bl>
    <w:p w:rsidR="00A2699B" w:rsidRPr="002A26E6" w:rsidRDefault="00A2699B" w:rsidP="002A26E6">
      <w:pPr>
        <w:rPr>
          <w:sz w:val="28"/>
          <w:szCs w:val="28"/>
        </w:rPr>
      </w:pPr>
    </w:p>
    <w:sectPr w:rsidR="00A2699B" w:rsidRPr="002A26E6" w:rsidSect="002B38FF">
      <w:headerReference w:type="even" r:id="rId8"/>
      <w:headerReference w:type="default" r:id="rId9"/>
      <w:footerReference w:type="default" r:id="rId10"/>
      <w:headerReference w:type="first" r:id="rId11"/>
      <w:pgSz w:w="11906" w:h="16838"/>
      <w:pgMar w:top="3376" w:right="1418" w:bottom="1418" w:left="1418" w:header="0" w:footer="0"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4161" w:rsidRDefault="002E4161" w:rsidP="00E2363B">
      <w:r>
        <w:separator/>
      </w:r>
    </w:p>
  </w:endnote>
  <w:endnote w:type="continuationSeparator" w:id="0">
    <w:p w:rsidR="002E4161" w:rsidRDefault="002E4161" w:rsidP="00E23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embedRegular r:id="rId1" w:fontKey="{4BC3BD0B-B927-4D69-8121-02AB8F762581}"/>
    <w:embedBold r:id="rId2" w:fontKey="{C8D15B9D-DB36-4520-9229-39A272323EE0}"/>
  </w:font>
  <w:font w:name="Traffic">
    <w:altName w:val="Courier New"/>
    <w:charset w:val="B2"/>
    <w:family w:val="auto"/>
    <w:pitch w:val="variable"/>
    <w:sig w:usb0="00002000" w:usb1="00000000" w:usb2="00000000" w:usb3="00000000" w:csb0="0000004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itra">
    <w:altName w:val="Courier New"/>
    <w:charset w:val="B2"/>
    <w:family w:val="auto"/>
    <w:pitch w:val="variable"/>
    <w:sig w:usb0="00002000" w:usb1="80000000" w:usb2="00000008" w:usb3="00000000" w:csb0="00000040" w:csb1="00000000"/>
  </w:font>
  <w:font w:name="Nazanin">
    <w:altName w:val="Courier New"/>
    <w:charset w:val="B2"/>
    <w:family w:val="auto"/>
    <w:pitch w:val="variable"/>
    <w:sig w:usb0="00002001" w:usb1="80000000" w:usb2="00000008" w:usb3="00000000" w:csb0="00000040" w:csb1="00000000"/>
  </w:font>
  <w:font w:name="Arya 1 BOLD">
    <w:altName w:val="Times New Roman"/>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font>
  <w:font w:name="Mongolian Baiti">
    <w:panose1 w:val="03000500000000000000"/>
    <w:charset w:val="00"/>
    <w:family w:val="script"/>
    <w:pitch w:val="variable"/>
    <w:sig w:usb0="80000023" w:usb1="00000000" w:usb2="00020000" w:usb3="00000000" w:csb0="00000001" w:csb1="00000000"/>
    <w:embedBold r:id="rId3" w:subsetted="1" w:fontKey="{EE51131F-1279-4E15-81E2-F6CDF85047C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017" w:type="dxa"/>
      <w:tblLook w:val="04A0" w:firstRow="1" w:lastRow="0" w:firstColumn="1" w:lastColumn="0" w:noHBand="0" w:noVBand="1"/>
    </w:tblPr>
    <w:tblGrid>
      <w:gridCol w:w="2008"/>
      <w:gridCol w:w="2009"/>
    </w:tblGrid>
    <w:tr w:rsidR="00166AEA" w:rsidTr="00166AEA">
      <w:trPr>
        <w:trHeight w:val="275"/>
      </w:trPr>
      <w:tc>
        <w:tcPr>
          <w:tcW w:w="0" w:type="auto"/>
        </w:tcPr>
        <w:p w:rsidR="00166AEA" w:rsidRPr="008738BC" w:rsidRDefault="00166AEA">
          <w:pPr>
            <w:pStyle w:val="Footer"/>
            <w:rPr>
              <w:lang w:val="en-US" w:eastAsia="en-US"/>
            </w:rPr>
          </w:pPr>
        </w:p>
      </w:tc>
      <w:tc>
        <w:tcPr>
          <w:tcW w:w="0" w:type="auto"/>
        </w:tcPr>
        <w:p w:rsidR="00166AEA" w:rsidRPr="008738BC" w:rsidRDefault="00166AEA" w:rsidP="00166AEA">
          <w:pPr>
            <w:pStyle w:val="Footer"/>
            <w:rPr>
              <w:lang w:val="en-US" w:eastAsia="en-US"/>
            </w:rPr>
          </w:pPr>
        </w:p>
      </w:tc>
    </w:tr>
  </w:tbl>
  <w:p w:rsidR="00166AEA" w:rsidRDefault="00166A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4161" w:rsidRDefault="002E4161" w:rsidP="00E2363B">
      <w:r>
        <w:separator/>
      </w:r>
    </w:p>
  </w:footnote>
  <w:footnote w:type="continuationSeparator" w:id="0">
    <w:p w:rsidR="002E4161" w:rsidRDefault="002E4161" w:rsidP="00E236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AEA" w:rsidRDefault="00544106" w:rsidP="00166AEA">
    <w:pPr>
      <w:pStyle w:val="Header"/>
    </w:pPr>
    <w:r>
      <w:rPr>
        <w:noProof/>
        <w:lang w:val="en-US" w:eastAsia="en-US"/>
      </w:rPr>
      <mc:AlternateContent>
        <mc:Choice Requires="wps">
          <w:drawing>
            <wp:anchor distT="0" distB="0" distL="114300" distR="114300" simplePos="0" relativeHeight="251656704" behindDoc="0" locked="0" layoutInCell="0" allowOverlap="1">
              <wp:simplePos x="0" y="0"/>
              <wp:positionH relativeFrom="page">
                <wp:posOffset>6844030</wp:posOffset>
              </wp:positionH>
              <wp:positionV relativeFrom="page">
                <wp:posOffset>347980</wp:posOffset>
              </wp:positionV>
              <wp:extent cx="741680" cy="487680"/>
              <wp:effectExtent l="0" t="0" r="1270" b="7620"/>
              <wp:wrapNone/>
              <wp:docPr id="445" name="Text 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680" cy="487680"/>
                      </a:xfrm>
                      <a:prstGeom prst="rect">
                        <a:avLst/>
                      </a:prstGeom>
                      <a:solidFill>
                        <a:srgbClr val="00A3C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66AEA" w:rsidRPr="00D13E9F" w:rsidRDefault="00166AEA" w:rsidP="00166AEA">
                          <w:pPr>
                            <w:rPr>
                              <w:rFonts w:ascii="Mongolian Baiti" w:hAnsi="Mongolian Baiti" w:cs="Mongolian Baiti"/>
                              <w:b/>
                              <w:bCs/>
                              <w:color w:val="FFFFFF"/>
                              <w:sz w:val="32"/>
                              <w:szCs w:val="32"/>
                            </w:rPr>
                          </w:pPr>
                          <w:r w:rsidRPr="00D13E9F">
                            <w:rPr>
                              <w:rFonts w:ascii="Mongolian Baiti" w:hAnsi="Mongolian Baiti" w:cs="Mongolian Baiti"/>
                              <w:b/>
                              <w:bCs/>
                              <w:sz w:val="32"/>
                              <w:szCs w:val="32"/>
                            </w:rPr>
                            <w:fldChar w:fldCharType="begin"/>
                          </w:r>
                          <w:r w:rsidRPr="007D7F4A">
                            <w:rPr>
                              <w:rFonts w:ascii="Mongolian Baiti" w:hAnsi="Mongolian Baiti" w:cs="Mongolian Baiti"/>
                              <w:b/>
                              <w:bCs/>
                              <w:sz w:val="32"/>
                              <w:szCs w:val="32"/>
                            </w:rPr>
                            <w:instrText xml:space="preserve"> PAGE   \* MERGEFORMAT </w:instrText>
                          </w:r>
                          <w:r w:rsidRPr="00D13E9F">
                            <w:rPr>
                              <w:rFonts w:ascii="Mongolian Baiti" w:hAnsi="Mongolian Baiti" w:cs="Mongolian Baiti"/>
                              <w:b/>
                              <w:bCs/>
                              <w:sz w:val="32"/>
                              <w:szCs w:val="32"/>
                            </w:rPr>
                            <w:fldChar w:fldCharType="separate"/>
                          </w:r>
                          <w:r w:rsidRPr="0089415C">
                            <w:rPr>
                              <w:rFonts w:ascii="Mongolian Baiti" w:hAnsi="Mongolian Baiti" w:cs="Mongolian Baiti"/>
                              <w:b/>
                              <w:bCs/>
                              <w:noProof/>
                              <w:color w:val="FFFFFF"/>
                              <w:sz w:val="32"/>
                              <w:szCs w:val="32"/>
                            </w:rPr>
                            <w:t>4</w:t>
                          </w:r>
                          <w:r w:rsidRPr="00D13E9F">
                            <w:rPr>
                              <w:rFonts w:ascii="Mongolian Baiti" w:hAnsi="Mongolian Baiti" w:cs="Mongolian Baiti"/>
                              <w:b/>
                              <w:bCs/>
                              <w:noProof/>
                              <w:color w:val="FFFFFF"/>
                              <w:sz w:val="32"/>
                              <w:szCs w:val="32"/>
                            </w:rPr>
                            <w:fldChar w:fldCharType="end"/>
                          </w:r>
                        </w:p>
                      </w:txbxContent>
                    </wps:txbx>
                    <wps:bodyPr rot="0" vert="horz" wrap="square" lIns="91440" tIns="0" rIns="91440" bIns="0" anchor="ctr" anchorCtr="0" upright="1">
                      <a:noAutofit/>
                    </wps:bodyPr>
                  </wps:wsp>
                </a:graphicData>
              </a:graphic>
              <wp14:sizeRelH relativeFrom="right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76" o:spid="_x0000_s1026" type="#_x0000_t202" style="position:absolute;margin-left:538.9pt;margin-top:27.4pt;width:58.4pt;height:38.4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" o:allowincell="f" fillcolor="#00a3c6" stroked="f">
              <v:textbox inset=",0,,0">
                <w:txbxContent>
                  <w:p w:rsidR="00166AEA" w:rsidRPr="00D13E9F" w:rsidRDefault="00166AEA" w:rsidP="00166AEA">
                    <w:pPr>
                      <w:rPr>
                        <w:rFonts w:ascii="Mongolian Baiti" w:hAnsi="Mongolian Baiti" w:cs="Mongolian Baiti"/>
                        <w:b/>
                        <w:bCs/>
                        <w:color w:val="FFFFFF"/>
                        <w:sz w:val="32"/>
                        <w:szCs w:val="32"/>
                      </w:rPr>
                    </w:pPr>
                    <w:r w:rsidRPr="00E45A2B">
                      <w:rPr>
                        <w:rFonts w:ascii="Mongolian Baiti" w:hAnsi="Mongolian Baiti" w:cs="Mongolian Baiti"/>
                        <w:b/>
                        <w:bCs/>
                        <w:sz w:val="32"/>
                        <w:szCs w:val="32"/>
                      </w:rPr>
                      <w:fldChar w:fldCharType="begin"/>
                    </w:r>
                    <w:r w:rsidRPr="007D7F4A">
                      <w:rPr>
                        <w:rFonts w:ascii="Mongolian Baiti" w:hAnsi="Mongolian Baiti" w:cs="Mongolian Baiti"/>
                        <w:b/>
                        <w:bCs/>
                        <w:sz w:val="32"/>
                        <w:szCs w:val="32"/>
                      </w:rPr>
                      <w:instrText xml:space="preserve"> PAGE   \* MERGEFORMAT </w:instrText>
                    </w:r>
                    <w:r w:rsidRPr="00E45A2B">
                      <w:rPr>
                        <w:rFonts w:ascii="Mongolian Baiti" w:hAnsi="Mongolian Baiti" w:cs="Mongolian Baiti"/>
                        <w:b/>
                        <w:bCs/>
                        <w:sz w:val="32"/>
                        <w:szCs w:val="32"/>
                      </w:rPr>
                      <w:fldChar w:fldCharType="separate"/>
                    </w:r>
                    <w:r w:rsidRPr="0089415C">
                      <w:rPr>
                        <w:rFonts w:ascii="Mongolian Baiti" w:hAnsi="Mongolian Baiti" w:cs="Mongolian Baiti"/>
                        <w:b/>
                        <w:bCs/>
                        <w:noProof/>
                        <w:color w:val="FFFFFF"/>
                        <w:sz w:val="32"/>
                        <w:szCs w:val="32"/>
                      </w:rPr>
                      <w:t>4</w:t>
                    </w:r>
                    <w:r w:rsidRPr="00D13E9F">
                      <w:rPr>
                        <w:rFonts w:ascii="Mongolian Baiti" w:hAnsi="Mongolian Baiti" w:cs="Mongolian Baiti"/>
                        <w:b/>
                        <w:bCs/>
                        <w:noProof/>
                        <w:color w:val="FFFFFF"/>
                        <w:sz w:val="32"/>
                        <w:szCs w:val="32"/>
                      </w:rPr>
                      <w:fldChar w:fldCharType="end"/>
                    </w:r>
                  </w:p>
                </w:txbxContent>
              </v:textbox>
              <w10:wrap anchorx="page" anchory="page"/>
            </v:shape>
          </w:pict>
        </mc:Fallback>
      </mc:AlternateContent>
    </w:r>
    <w:r>
      <w:rPr>
        <w:noProof/>
        <w:lang w:val="en-US" w:eastAsia="en-US"/>
      </w:rPr>
      <mc:AlternateContent>
        <mc:Choice Requires="wps">
          <w:drawing>
            <wp:anchor distT="0" distB="0" distL="114300" distR="114300" simplePos="0" relativeHeight="251655680" behindDoc="0" locked="0" layoutInCell="0" allowOverlap="1">
              <wp:simplePos x="0" y="0"/>
              <wp:positionH relativeFrom="page">
                <wp:posOffset>194310</wp:posOffset>
              </wp:positionH>
              <wp:positionV relativeFrom="page">
                <wp:posOffset>7680960</wp:posOffset>
              </wp:positionV>
              <wp:extent cx="510540" cy="2183130"/>
              <wp:effectExtent l="0" t="0" r="0" b="0"/>
              <wp:wrapNone/>
              <wp:docPr id="44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6AEA" w:rsidRPr="00D13E9F" w:rsidRDefault="00166AEA" w:rsidP="00166AEA">
                          <w:pPr>
                            <w:pStyle w:val="Footer"/>
                            <w:rPr>
                              <w:rFonts w:ascii="Cambria" w:eastAsia="Times New Roman" w:hAnsi="Cambria"/>
                              <w:sz w:val="44"/>
                              <w:szCs w:val="44"/>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margin-left:15.3pt;margin-top:604.8pt;width:40.2pt;height:171.9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" o:allowincell="f" filled="f" stroked="f">
              <v:textbox style="layout-flow:vertical;mso-layout-flow-alt:bottom-to-top;mso-fit-shape-to-text:t">
                <w:txbxContent>
                  <w:p w:rsidR="00166AEA" w:rsidRPr="00D13E9F" w:rsidRDefault="00166AEA" w:rsidP="00166AEA">
                    <w:pPr>
                      <w:pStyle w:val="Footer"/>
                      <w:rPr>
                        <w:rFonts w:ascii="Cambria" w:eastAsia="Times New Roman" w:hAnsi="Cambria"/>
                        <w:sz w:val="44"/>
                        <w:szCs w:val="44"/>
                      </w:rPr>
                    </w:pPr>
                  </w:p>
                </w:txbxContent>
              </v:textbox>
              <w10:wrap anchorx="page" anchory="page"/>
            </v:rect>
          </w:pict>
        </mc:Fallback>
      </mc:AlternateContent>
    </w:r>
  </w:p>
  <w:p w:rsidR="00166AEA" w:rsidRDefault="00544106" w:rsidP="00166AEA">
    <w:pPr>
      <w:pStyle w:val="Header"/>
      <w:rPr>
        <w:noProof/>
      </w:rPr>
    </w:pPr>
    <w:r>
      <w:rPr>
        <w:noProof/>
        <w:lang w:val="en-US" w:eastAsia="en-US"/>
      </w:rPr>
      <mc:AlternateContent>
        <mc:Choice Requires="wps">
          <w:drawing>
            <wp:anchor distT="0" distB="0" distL="114300" distR="114300" simplePos="0" relativeHeight="251657728" behindDoc="0" locked="0" layoutInCell="0" allowOverlap="1">
              <wp:simplePos x="0" y="0"/>
              <wp:positionH relativeFrom="page">
                <wp:posOffset>656590</wp:posOffset>
              </wp:positionH>
              <wp:positionV relativeFrom="page">
                <wp:posOffset>520065</wp:posOffset>
              </wp:positionV>
              <wp:extent cx="6087110" cy="146050"/>
              <wp:effectExtent l="0" t="0" r="0" b="6350"/>
              <wp:wrapNone/>
              <wp:docPr id="443"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711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6AEA" w:rsidRPr="00D13E9F" w:rsidRDefault="00166AEA" w:rsidP="00166AEA">
                          <w:pPr>
                            <w:tabs>
                              <w:tab w:val="left" w:pos="7389"/>
                            </w:tabs>
                            <w:jc w:val="right"/>
                            <w:rPr>
                              <w:rFonts w:ascii="Arial" w:hAnsi="Arial" w:cs="Arial"/>
                              <w:b/>
                              <w:bCs/>
                            </w:rPr>
                          </w:pPr>
                          <w:r w:rsidRPr="00D13E9F">
                            <w:rPr>
                              <w:rFonts w:ascii="Arial" w:hAnsi="Arial" w:cs="Arial"/>
                              <w:b/>
                              <w:bCs/>
                            </w:rPr>
                            <w:t xml:space="preserve">Gordon and Schiller </w:t>
                          </w:r>
                        </w:p>
                      </w:txbxContent>
                    </wps:txbx>
                    <wps:bodyPr rot="0" vert="horz" wrap="square" lIns="91440" tIns="0" rIns="91440" bIns="0" anchor="ctr" anchorCtr="0" upright="1">
                      <a:spAutoFit/>
                    </wps:bodyPr>
                  </wps:wsp>
                </a:graphicData>
              </a:graphic>
              <wp14:sizeRelH relativeFrom="margin">
                <wp14:pctWidth>0</wp14:pctWidth>
              </wp14:sizeRelH>
              <wp14:sizeRelV relativeFrom="page">
                <wp14:pctHeight>0</wp14:pctHeight>
              </wp14:sizeRelV>
            </wp:anchor>
          </w:drawing>
        </mc:Choice>
        <mc:Fallback>
          <w:pict>
            <v:shape id="Text Box 475" o:spid="_x0000_s1028" type="#_x0000_t202" style="position:absolute;margin-left:51.7pt;margin-top:40.95pt;width:479.3pt;height:11.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" o:allowincell="f" filled="f" stroked="f">
              <v:textbox style="mso-fit-shape-to-text:t" inset=",0,,0">
                <w:txbxContent>
                  <w:p w:rsidR="00166AEA" w:rsidRPr="00D13E9F" w:rsidRDefault="00166AEA" w:rsidP="00166AEA">
                    <w:pPr>
                      <w:tabs>
                        <w:tab w:val="left" w:pos="7389"/>
                      </w:tabs>
                      <w:jc w:val="right"/>
                      <w:rPr>
                        <w:rFonts w:ascii="Arial" w:hAnsi="Arial" w:cs="Arial"/>
                        <w:b/>
                        <w:bCs/>
                      </w:rPr>
                    </w:pPr>
                    <w:r w:rsidRPr="00D13E9F">
                      <w:rPr>
                        <w:rFonts w:ascii="Arial" w:hAnsi="Arial" w:cs="Arial"/>
                        <w:b/>
                        <w:bCs/>
                      </w:rPr>
                      <w:t xml:space="preserve">Gordon and Schiller </w:t>
                    </w:r>
                  </w:p>
                </w:txbxContent>
              </v:textbox>
              <w10:wrap anchorx="page" anchory="page"/>
            </v:shape>
          </w:pict>
        </mc:Fallback>
      </mc:AlternateContent>
    </w:r>
    <w:r>
      <w:rPr>
        <w:noProof/>
        <w:lang w:val="en-US" w:eastAsia="en-US"/>
      </w:rPr>
      <mc:AlternateContent>
        <mc:Choice Requires="wps">
          <w:drawing>
            <wp:anchor distT="0" distB="0" distL="114300" distR="114300" simplePos="0" relativeHeight="251658752" behindDoc="0" locked="0" layoutInCell="1" allowOverlap="1">
              <wp:simplePos x="0" y="0"/>
              <wp:positionH relativeFrom="column">
                <wp:posOffset>-1905</wp:posOffset>
              </wp:positionH>
              <wp:positionV relativeFrom="paragraph">
                <wp:posOffset>322580</wp:posOffset>
              </wp:positionV>
              <wp:extent cx="5945505" cy="0"/>
              <wp:effectExtent l="7620" t="8255" r="9525" b="10795"/>
              <wp:wrapNone/>
              <wp:docPr id="2"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55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id="Straight Connector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5pt,25.4pt" to="468pt,2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"/>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FAA" w:rsidRDefault="007864AD">
    <w:pPr>
      <w:pStyle w:val="Header"/>
    </w:pPr>
    <w:r>
      <w:rPr>
        <w:noProof/>
        <w:lang w:val="en-US" w:eastAsia="en-US"/>
      </w:rPr>
      <w:drawing>
        <wp:anchor distT="0" distB="0" distL="114300" distR="114300" simplePos="0" relativeHeight="251659776" behindDoc="0" locked="0" layoutInCell="1" allowOverlap="1">
          <wp:simplePos x="0" y="0"/>
          <wp:positionH relativeFrom="column">
            <wp:posOffset>6794500</wp:posOffset>
          </wp:positionH>
          <wp:positionV relativeFrom="paragraph">
            <wp:posOffset>0</wp:posOffset>
          </wp:positionV>
          <wp:extent cx="7599680" cy="2303145"/>
          <wp:effectExtent l="0" t="0" r="1270" b="1905"/>
          <wp:wrapTopAndBottom/>
          <wp:docPr id="4" name="Picture 4" descr="C:\Users\Beloti RYF\Downloads\Eitaa Desktop\بالای سایت1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loti RYF\Downloads\Eitaa Desktop\بالای سایت1 copy.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99680" cy="23031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AEA" w:rsidRPr="00B4063E" w:rsidRDefault="00544106" w:rsidP="00BC7DB7">
    <w:pPr>
      <w:pStyle w:val="Header"/>
      <w:ind w:left="-1350" w:right="340" w:hanging="68"/>
    </w:pPr>
    <w:r>
      <w:rPr>
        <w:noProof/>
        <w:lang w:val="en-US" w:eastAsia="en-US"/>
      </w:rPr>
      <w:drawing>
        <wp:inline distT="0" distB="0" distL="0" distR="0">
          <wp:extent cx="5748655" cy="8134350"/>
          <wp:effectExtent l="0" t="0" r="4445" b="0"/>
          <wp:docPr id="1" name="Picture 1" descr="imea-sarba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ea-sarbar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8655" cy="81343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C67E92"/>
    <w:multiLevelType w:val="multilevel"/>
    <w:tmpl w:val="400C808E"/>
    <w:lvl w:ilvl="0">
      <w:start w:val="1"/>
      <w:numFmt w:val="decimal"/>
      <w:pStyle w:val="Heading1"/>
      <w:suff w:val="space"/>
      <w:lvlText w:val="%1-"/>
      <w:lvlJc w:val="left"/>
      <w:pPr>
        <w:ind w:left="397" w:hanging="397"/>
      </w:pPr>
      <w:rPr>
        <w:rFonts w:ascii="Times New Roman" w:hAnsi="Times New Roman" w:cs="B Nazanin" w:hint="default"/>
        <w:b/>
        <w:bCs/>
        <w:i w:val="0"/>
        <w:iCs w:val="0"/>
        <w:caps w:val="0"/>
        <w:strike w:val="0"/>
        <w:dstrike w:val="0"/>
        <w:vanish w:val="0"/>
        <w:webHidden w:val="0"/>
        <w:color w:val="auto"/>
        <w:spacing w:val="0"/>
        <w:w w:val="100"/>
        <w:kern w:val="0"/>
        <w:position w:val="0"/>
        <w:sz w:val="22"/>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isLgl/>
      <w:suff w:val="space"/>
      <w:lvlText w:val="%1-%2-"/>
      <w:lvlJc w:val="left"/>
      <w:pPr>
        <w:ind w:left="511" w:hanging="511"/>
      </w:pPr>
      <w:rPr>
        <w:rFonts w:ascii="Times New Roman" w:hAnsi="Times New Roman" w:cs="Traffic" w:hint="default"/>
        <w:b/>
        <w:bCs/>
        <w:i w:val="0"/>
        <w:iCs w:val="0"/>
        <w:caps w:val="0"/>
        <w:strike w:val="0"/>
        <w:dstrike w:val="0"/>
        <w:vanish w:val="0"/>
        <w:webHidden w:val="0"/>
        <w:color w:val="auto"/>
        <w:spacing w:val="0"/>
        <w:w w:val="100"/>
        <w:kern w:val="0"/>
        <w:position w:val="0"/>
        <w:sz w:val="20"/>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suff w:val="space"/>
      <w:lvlText w:val="%1-%2-%3"/>
      <w:lvlJc w:val="left"/>
      <w:pPr>
        <w:ind w:left="624" w:hanging="340"/>
      </w:pPr>
    </w:lvl>
    <w:lvl w:ilvl="3">
      <w:start w:val="1"/>
      <w:numFmt w:val="decimal"/>
      <w:lvlText w:val="%1-%2-%3-%4"/>
      <w:lvlJc w:val="left"/>
      <w:pPr>
        <w:tabs>
          <w:tab w:val="num" w:pos="0"/>
        </w:tabs>
        <w:ind w:left="2521" w:hanging="708"/>
      </w:pPr>
    </w:lvl>
    <w:lvl w:ilvl="4">
      <w:start w:val="1"/>
      <w:numFmt w:val="decimal"/>
      <w:lvlText w:val="%1-%2-%3-%4-%5"/>
      <w:lvlJc w:val="left"/>
      <w:pPr>
        <w:tabs>
          <w:tab w:val="num" w:pos="0"/>
        </w:tabs>
        <w:ind w:left="3229" w:hanging="708"/>
      </w:pPr>
    </w:lvl>
    <w:lvl w:ilvl="5">
      <w:start w:val="1"/>
      <w:numFmt w:val="decimal"/>
      <w:lvlText w:val="%1-%2-%3-%4-%5-%6"/>
      <w:lvlJc w:val="left"/>
      <w:pPr>
        <w:tabs>
          <w:tab w:val="num" w:pos="0"/>
        </w:tabs>
        <w:ind w:left="3937" w:hanging="708"/>
      </w:pPr>
    </w:lvl>
    <w:lvl w:ilvl="6">
      <w:start w:val="1"/>
      <w:numFmt w:val="decimal"/>
      <w:lvlText w:val="%1-%2-%3-%4-%5-%6-%7"/>
      <w:lvlJc w:val="left"/>
      <w:pPr>
        <w:tabs>
          <w:tab w:val="num" w:pos="0"/>
        </w:tabs>
        <w:ind w:left="4645" w:hanging="708"/>
      </w:pPr>
    </w:lvl>
    <w:lvl w:ilvl="7">
      <w:start w:val="1"/>
      <w:numFmt w:val="decimal"/>
      <w:lvlText w:val="%1-%2-%3-%4-%5-%6-%7-%8"/>
      <w:lvlJc w:val="left"/>
      <w:pPr>
        <w:tabs>
          <w:tab w:val="num" w:pos="0"/>
        </w:tabs>
        <w:ind w:left="5353" w:hanging="708"/>
      </w:pPr>
    </w:lvl>
    <w:lvl w:ilvl="8">
      <w:start w:val="1"/>
      <w:numFmt w:val="decimal"/>
      <w:lvlText w:val="%1-%2-%3-%4-%5-%6-%7-%8-%9"/>
      <w:lvlJc w:val="left"/>
      <w:pPr>
        <w:tabs>
          <w:tab w:val="num" w:pos="0"/>
        </w:tabs>
        <w:ind w:left="6061" w:hanging="708"/>
      </w:pPr>
    </w:lvl>
  </w:abstractNum>
  <w:abstractNum w:abstractNumId="1">
    <w:nsid w:val="1FFF383F"/>
    <w:multiLevelType w:val="hybridMultilevel"/>
    <w:tmpl w:val="0B58B09C"/>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2">
    <w:nsid w:val="29270379"/>
    <w:multiLevelType w:val="hybridMultilevel"/>
    <w:tmpl w:val="1EE69F3E"/>
    <w:lvl w:ilvl="0" w:tplc="A4828120">
      <w:numFmt w:val="bullet"/>
      <w:lvlText w:val=""/>
      <w:lvlJc w:val="left"/>
      <w:pPr>
        <w:ind w:left="720" w:hanging="360"/>
      </w:pPr>
      <w:rPr>
        <w:rFonts w:ascii="Symbol" w:eastAsia="Calibri" w:hAnsi="Symbol"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embedTrueTypeFonts/>
  <w:saveSubset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363B"/>
    <w:rsid w:val="00045D1D"/>
    <w:rsid w:val="00047D24"/>
    <w:rsid w:val="00065158"/>
    <w:rsid w:val="00071092"/>
    <w:rsid w:val="0007410E"/>
    <w:rsid w:val="00091B1A"/>
    <w:rsid w:val="000978B7"/>
    <w:rsid w:val="000B0A1F"/>
    <w:rsid w:val="000C3742"/>
    <w:rsid w:val="000C586B"/>
    <w:rsid w:val="000D141D"/>
    <w:rsid w:val="000E08E6"/>
    <w:rsid w:val="000F76C2"/>
    <w:rsid w:val="00124272"/>
    <w:rsid w:val="00156121"/>
    <w:rsid w:val="00157FB3"/>
    <w:rsid w:val="00166AEA"/>
    <w:rsid w:val="00180A9D"/>
    <w:rsid w:val="00194D12"/>
    <w:rsid w:val="001B079F"/>
    <w:rsid w:val="001B7B1C"/>
    <w:rsid w:val="002033B0"/>
    <w:rsid w:val="00211BD1"/>
    <w:rsid w:val="00236DBF"/>
    <w:rsid w:val="00270D2B"/>
    <w:rsid w:val="00272C29"/>
    <w:rsid w:val="0028311B"/>
    <w:rsid w:val="002860EF"/>
    <w:rsid w:val="002A26E6"/>
    <w:rsid w:val="002B3560"/>
    <w:rsid w:val="002B38FF"/>
    <w:rsid w:val="002D0285"/>
    <w:rsid w:val="002D1EC5"/>
    <w:rsid w:val="002E4161"/>
    <w:rsid w:val="00303CF5"/>
    <w:rsid w:val="00341FCE"/>
    <w:rsid w:val="00343FAA"/>
    <w:rsid w:val="00381EA2"/>
    <w:rsid w:val="003825DF"/>
    <w:rsid w:val="00393F2F"/>
    <w:rsid w:val="003A7219"/>
    <w:rsid w:val="003B21CF"/>
    <w:rsid w:val="003C6E4E"/>
    <w:rsid w:val="003F2782"/>
    <w:rsid w:val="003F29BE"/>
    <w:rsid w:val="004043F5"/>
    <w:rsid w:val="004211A7"/>
    <w:rsid w:val="00431DCB"/>
    <w:rsid w:val="00436FAC"/>
    <w:rsid w:val="00451192"/>
    <w:rsid w:val="00487BE3"/>
    <w:rsid w:val="00496075"/>
    <w:rsid w:val="004C18CE"/>
    <w:rsid w:val="004E7402"/>
    <w:rsid w:val="004F412A"/>
    <w:rsid w:val="004F69C9"/>
    <w:rsid w:val="00516E62"/>
    <w:rsid w:val="00544106"/>
    <w:rsid w:val="0058443C"/>
    <w:rsid w:val="00586596"/>
    <w:rsid w:val="005C2215"/>
    <w:rsid w:val="00621156"/>
    <w:rsid w:val="00621D5B"/>
    <w:rsid w:val="00636D27"/>
    <w:rsid w:val="0068448F"/>
    <w:rsid w:val="00691611"/>
    <w:rsid w:val="0069208A"/>
    <w:rsid w:val="00694790"/>
    <w:rsid w:val="006A60C4"/>
    <w:rsid w:val="006E2674"/>
    <w:rsid w:val="00711713"/>
    <w:rsid w:val="00711ACE"/>
    <w:rsid w:val="00756609"/>
    <w:rsid w:val="0076770F"/>
    <w:rsid w:val="00781EF7"/>
    <w:rsid w:val="007864AD"/>
    <w:rsid w:val="00786A23"/>
    <w:rsid w:val="007A2A3F"/>
    <w:rsid w:val="007A596D"/>
    <w:rsid w:val="007A60ED"/>
    <w:rsid w:val="007C18D1"/>
    <w:rsid w:val="007D4B39"/>
    <w:rsid w:val="007E3031"/>
    <w:rsid w:val="007F1DC2"/>
    <w:rsid w:val="00805BD8"/>
    <w:rsid w:val="0085326B"/>
    <w:rsid w:val="00861F34"/>
    <w:rsid w:val="008738BC"/>
    <w:rsid w:val="00892440"/>
    <w:rsid w:val="008A7164"/>
    <w:rsid w:val="008B5621"/>
    <w:rsid w:val="008D208D"/>
    <w:rsid w:val="008D4D80"/>
    <w:rsid w:val="008D7BBC"/>
    <w:rsid w:val="0093038C"/>
    <w:rsid w:val="0094512D"/>
    <w:rsid w:val="00946CBD"/>
    <w:rsid w:val="009966E2"/>
    <w:rsid w:val="00997D6B"/>
    <w:rsid w:val="009B0080"/>
    <w:rsid w:val="00A10B99"/>
    <w:rsid w:val="00A1122B"/>
    <w:rsid w:val="00A2699B"/>
    <w:rsid w:val="00A410F3"/>
    <w:rsid w:val="00A56D0A"/>
    <w:rsid w:val="00A61851"/>
    <w:rsid w:val="00A7016E"/>
    <w:rsid w:val="00A85905"/>
    <w:rsid w:val="00A86918"/>
    <w:rsid w:val="00AA6209"/>
    <w:rsid w:val="00AA6312"/>
    <w:rsid w:val="00AE19ED"/>
    <w:rsid w:val="00AE37B9"/>
    <w:rsid w:val="00AF3C06"/>
    <w:rsid w:val="00B13F52"/>
    <w:rsid w:val="00B24AF6"/>
    <w:rsid w:val="00B4063E"/>
    <w:rsid w:val="00B57CF7"/>
    <w:rsid w:val="00B610C8"/>
    <w:rsid w:val="00B66C4B"/>
    <w:rsid w:val="00B84CCF"/>
    <w:rsid w:val="00B930FA"/>
    <w:rsid w:val="00BA7887"/>
    <w:rsid w:val="00BC004B"/>
    <w:rsid w:val="00BC0491"/>
    <w:rsid w:val="00BC2029"/>
    <w:rsid w:val="00BC7DB7"/>
    <w:rsid w:val="00BF2933"/>
    <w:rsid w:val="00BF3A44"/>
    <w:rsid w:val="00BF52CD"/>
    <w:rsid w:val="00C206D3"/>
    <w:rsid w:val="00C35F0D"/>
    <w:rsid w:val="00C41645"/>
    <w:rsid w:val="00C63FF6"/>
    <w:rsid w:val="00C64D42"/>
    <w:rsid w:val="00C65928"/>
    <w:rsid w:val="00C739EB"/>
    <w:rsid w:val="00C8166E"/>
    <w:rsid w:val="00C81BCB"/>
    <w:rsid w:val="00C81CE7"/>
    <w:rsid w:val="00CD7635"/>
    <w:rsid w:val="00CE66AC"/>
    <w:rsid w:val="00CF39E0"/>
    <w:rsid w:val="00D20E36"/>
    <w:rsid w:val="00D349C5"/>
    <w:rsid w:val="00D470AB"/>
    <w:rsid w:val="00D706E3"/>
    <w:rsid w:val="00D85AA4"/>
    <w:rsid w:val="00DA7C98"/>
    <w:rsid w:val="00DD001C"/>
    <w:rsid w:val="00DD3179"/>
    <w:rsid w:val="00DE3F72"/>
    <w:rsid w:val="00DE650A"/>
    <w:rsid w:val="00DF5C55"/>
    <w:rsid w:val="00E061FB"/>
    <w:rsid w:val="00E2363B"/>
    <w:rsid w:val="00E65736"/>
    <w:rsid w:val="00E6774D"/>
    <w:rsid w:val="00E80720"/>
    <w:rsid w:val="00EB4B4C"/>
    <w:rsid w:val="00EC1ACB"/>
    <w:rsid w:val="00EE39AE"/>
    <w:rsid w:val="00F14C42"/>
    <w:rsid w:val="00F2118F"/>
    <w:rsid w:val="00F22501"/>
    <w:rsid w:val="00F27177"/>
    <w:rsid w:val="00F31D41"/>
    <w:rsid w:val="00F5226E"/>
    <w:rsid w:val="00F55029"/>
    <w:rsid w:val="00F621C9"/>
    <w:rsid w:val="00FD05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63B"/>
    <w:rPr>
      <w:rFonts w:ascii="Times New Roman" w:eastAsia="Batang" w:hAnsi="Times New Roman" w:cs="Times New Roman"/>
    </w:rPr>
  </w:style>
  <w:style w:type="paragraph" w:styleId="Heading1">
    <w:name w:val="heading 1"/>
    <w:basedOn w:val="Normal"/>
    <w:next w:val="Normal"/>
    <w:link w:val="Heading1Char"/>
    <w:qFormat/>
    <w:rsid w:val="00431DCB"/>
    <w:pPr>
      <w:keepNext/>
      <w:widowControl w:val="0"/>
      <w:numPr>
        <w:numId w:val="2"/>
      </w:numPr>
      <w:bidi/>
      <w:spacing w:before="180" w:after="120"/>
      <w:outlineLvl w:val="0"/>
    </w:pPr>
    <w:rPr>
      <w:rFonts w:eastAsia="Times New Roman"/>
      <w:b/>
      <w:bCs/>
      <w:kern w:val="28"/>
      <w:sz w:val="22"/>
      <w:szCs w:val="24"/>
      <w:lang w:val="x-none" w:eastAsia="x-none"/>
    </w:rPr>
  </w:style>
  <w:style w:type="paragraph" w:styleId="Heading2">
    <w:name w:val="heading 2"/>
    <w:basedOn w:val="Normal"/>
    <w:next w:val="Normal"/>
    <w:link w:val="Heading2Char"/>
    <w:semiHidden/>
    <w:unhideWhenUsed/>
    <w:qFormat/>
    <w:rsid w:val="00431DCB"/>
    <w:pPr>
      <w:keepNext/>
      <w:widowControl w:val="0"/>
      <w:numPr>
        <w:ilvl w:val="1"/>
        <w:numId w:val="2"/>
      </w:numPr>
      <w:bidi/>
      <w:spacing w:before="120" w:after="60"/>
      <w:outlineLvl w:val="1"/>
    </w:pPr>
    <w:rPr>
      <w:rFonts w:eastAsia="Times New Roman"/>
      <w:b/>
      <w:bCs/>
      <w:szCs w:val="22"/>
      <w:lang w:val="x-none" w:eastAsia="x-none"/>
    </w:rPr>
  </w:style>
  <w:style w:type="paragraph" w:styleId="Heading3">
    <w:name w:val="heading 3"/>
    <w:basedOn w:val="Normal"/>
    <w:next w:val="Normal"/>
    <w:link w:val="Heading3Char"/>
    <w:semiHidden/>
    <w:unhideWhenUsed/>
    <w:qFormat/>
    <w:rsid w:val="00431DCB"/>
    <w:pPr>
      <w:keepNext/>
      <w:widowControl w:val="0"/>
      <w:numPr>
        <w:ilvl w:val="2"/>
        <w:numId w:val="2"/>
      </w:numPr>
      <w:bidi/>
      <w:spacing w:before="180" w:after="60" w:line="228" w:lineRule="auto"/>
      <w:outlineLvl w:val="2"/>
    </w:pPr>
    <w:rPr>
      <w:rFonts w:eastAsia="Times New Roman"/>
      <w:b/>
      <w:sz w:val="22"/>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363B"/>
    <w:pPr>
      <w:tabs>
        <w:tab w:val="center" w:pos="4680"/>
        <w:tab w:val="right" w:pos="9360"/>
      </w:tabs>
    </w:pPr>
    <w:rPr>
      <w:lang w:val="x-none" w:eastAsia="x-none"/>
    </w:rPr>
  </w:style>
  <w:style w:type="character" w:customStyle="1" w:styleId="HeaderChar">
    <w:name w:val="Header Char"/>
    <w:link w:val="Header"/>
    <w:uiPriority w:val="99"/>
    <w:rsid w:val="00E2363B"/>
    <w:rPr>
      <w:rFonts w:ascii="Times New Roman" w:eastAsia="Batang" w:hAnsi="Times New Roman" w:cs="Times New Roman"/>
      <w:sz w:val="20"/>
      <w:szCs w:val="20"/>
      <w:lang w:bidi="ar-SA"/>
    </w:rPr>
  </w:style>
  <w:style w:type="paragraph" w:styleId="Footer">
    <w:name w:val="footer"/>
    <w:basedOn w:val="Normal"/>
    <w:link w:val="FooterChar"/>
    <w:uiPriority w:val="99"/>
    <w:unhideWhenUsed/>
    <w:rsid w:val="00E2363B"/>
    <w:pPr>
      <w:tabs>
        <w:tab w:val="center" w:pos="4680"/>
        <w:tab w:val="right" w:pos="9360"/>
      </w:tabs>
    </w:pPr>
    <w:rPr>
      <w:lang w:val="x-none" w:eastAsia="x-none"/>
    </w:rPr>
  </w:style>
  <w:style w:type="character" w:customStyle="1" w:styleId="FooterChar">
    <w:name w:val="Footer Char"/>
    <w:link w:val="Footer"/>
    <w:uiPriority w:val="99"/>
    <w:rsid w:val="00E2363B"/>
    <w:rPr>
      <w:rFonts w:ascii="Times New Roman" w:eastAsia="Batang" w:hAnsi="Times New Roman" w:cs="Times New Roman"/>
      <w:sz w:val="20"/>
      <w:szCs w:val="20"/>
      <w:lang w:bidi="ar-SA"/>
    </w:rPr>
  </w:style>
  <w:style w:type="paragraph" w:styleId="FootnoteText">
    <w:name w:val="footnote text"/>
    <w:basedOn w:val="Normal"/>
    <w:link w:val="FootnoteTextChar"/>
    <w:uiPriority w:val="99"/>
    <w:semiHidden/>
    <w:unhideWhenUsed/>
    <w:rsid w:val="00E2363B"/>
    <w:rPr>
      <w:lang w:val="x-none" w:eastAsia="x-none"/>
    </w:rPr>
  </w:style>
  <w:style w:type="character" w:customStyle="1" w:styleId="FootnoteTextChar">
    <w:name w:val="Footnote Text Char"/>
    <w:link w:val="FootnoteText"/>
    <w:uiPriority w:val="99"/>
    <w:semiHidden/>
    <w:rsid w:val="00E2363B"/>
    <w:rPr>
      <w:rFonts w:ascii="Times New Roman" w:eastAsia="Batang" w:hAnsi="Times New Roman" w:cs="Times New Roman"/>
      <w:sz w:val="20"/>
      <w:szCs w:val="20"/>
      <w:lang w:bidi="ar-SA"/>
    </w:rPr>
  </w:style>
  <w:style w:type="character" w:styleId="FootnoteReference">
    <w:name w:val="footnote reference"/>
    <w:uiPriority w:val="99"/>
    <w:semiHidden/>
    <w:unhideWhenUsed/>
    <w:rsid w:val="00E2363B"/>
    <w:rPr>
      <w:vertAlign w:val="superscript"/>
    </w:rPr>
  </w:style>
  <w:style w:type="paragraph" w:styleId="Title">
    <w:name w:val="Title"/>
    <w:basedOn w:val="Normal"/>
    <w:link w:val="TitleChar"/>
    <w:qFormat/>
    <w:rsid w:val="00756609"/>
    <w:pPr>
      <w:bidi/>
      <w:jc w:val="center"/>
    </w:pPr>
    <w:rPr>
      <w:rFonts w:eastAsia="Times New Roman" w:cs="Mitra"/>
      <w:b/>
      <w:bCs/>
      <w:noProof/>
      <w:sz w:val="36"/>
      <w:szCs w:val="36"/>
      <w:lang w:val="x-none" w:eastAsia="x-none"/>
    </w:rPr>
  </w:style>
  <w:style w:type="character" w:customStyle="1" w:styleId="TitleChar">
    <w:name w:val="Title Char"/>
    <w:link w:val="Title"/>
    <w:rsid w:val="00756609"/>
    <w:rPr>
      <w:rFonts w:ascii="Times New Roman" w:eastAsia="Times New Roman" w:hAnsi="Times New Roman" w:cs="Mitra"/>
      <w:b/>
      <w:bCs/>
      <w:noProof/>
      <w:sz w:val="36"/>
      <w:szCs w:val="36"/>
      <w:lang w:bidi="ar-SA"/>
    </w:rPr>
  </w:style>
  <w:style w:type="paragraph" w:styleId="BodyTextIndent">
    <w:name w:val="Body Text Indent"/>
    <w:basedOn w:val="Normal"/>
    <w:link w:val="BodyTextIndentChar"/>
    <w:rsid w:val="00BC0491"/>
    <w:pPr>
      <w:bidi/>
      <w:ind w:firstLine="440"/>
      <w:jc w:val="both"/>
    </w:pPr>
    <w:rPr>
      <w:rFonts w:eastAsia="Times New Roman" w:cs="Nazanin"/>
      <w:noProof/>
      <w:sz w:val="24"/>
      <w:szCs w:val="24"/>
      <w:lang w:val="x-none" w:eastAsia="x-none"/>
    </w:rPr>
  </w:style>
  <w:style w:type="character" w:customStyle="1" w:styleId="BodyTextIndentChar">
    <w:name w:val="Body Text Indent Char"/>
    <w:link w:val="BodyTextIndent"/>
    <w:rsid w:val="00BC0491"/>
    <w:rPr>
      <w:rFonts w:ascii="Times New Roman" w:eastAsia="Times New Roman" w:hAnsi="Times New Roman" w:cs="Nazanin"/>
      <w:noProof/>
      <w:sz w:val="24"/>
      <w:szCs w:val="24"/>
      <w:lang w:bidi="ar-SA"/>
    </w:rPr>
  </w:style>
  <w:style w:type="character" w:customStyle="1" w:styleId="Heading1Char">
    <w:name w:val="Heading 1 Char"/>
    <w:link w:val="Heading1"/>
    <w:rsid w:val="00431DCB"/>
    <w:rPr>
      <w:rFonts w:ascii="Times New Roman" w:eastAsia="Times New Roman" w:hAnsi="Times New Roman" w:cs="Traffic"/>
      <w:b/>
      <w:bCs/>
      <w:kern w:val="28"/>
      <w:sz w:val="22"/>
      <w:szCs w:val="24"/>
    </w:rPr>
  </w:style>
  <w:style w:type="character" w:customStyle="1" w:styleId="Heading2Char">
    <w:name w:val="Heading 2 Char"/>
    <w:link w:val="Heading2"/>
    <w:semiHidden/>
    <w:rsid w:val="00431DCB"/>
    <w:rPr>
      <w:rFonts w:ascii="Times New Roman" w:eastAsia="Times New Roman" w:hAnsi="Times New Roman" w:cs="Traffic"/>
      <w:b/>
      <w:bCs/>
      <w:szCs w:val="22"/>
    </w:rPr>
  </w:style>
  <w:style w:type="character" w:customStyle="1" w:styleId="Heading3Char">
    <w:name w:val="Heading 3 Char"/>
    <w:link w:val="Heading3"/>
    <w:semiHidden/>
    <w:rsid w:val="00431DCB"/>
    <w:rPr>
      <w:rFonts w:ascii="Times New Roman" w:eastAsia="Times New Roman" w:hAnsi="Times New Roman" w:cs="Arya 1 BOLD"/>
      <w:b/>
      <w:sz w:val="22"/>
      <w:szCs w:val="28"/>
    </w:rPr>
  </w:style>
  <w:style w:type="paragraph" w:customStyle="1" w:styleId="95">
    <w:name w:val="95   مراجع"/>
    <w:basedOn w:val="Normal"/>
    <w:rsid w:val="00431DCB"/>
    <w:pPr>
      <w:bidi/>
      <w:ind w:left="262" w:hanging="262"/>
      <w:jc w:val="both"/>
    </w:pPr>
    <w:rPr>
      <w:rFonts w:ascii="Arial" w:eastAsia="Times New Roman" w:hAnsi="Arial" w:cs="B Nazanin"/>
      <w:noProof/>
      <w:sz w:val="18"/>
      <w:szCs w:val="22"/>
      <w:lang w:bidi="fa-IR"/>
    </w:rPr>
  </w:style>
  <w:style w:type="paragraph" w:customStyle="1" w:styleId="9">
    <w:name w:val="9   متن"/>
    <w:basedOn w:val="Normal"/>
    <w:rsid w:val="00431DCB"/>
    <w:pPr>
      <w:widowControl w:val="0"/>
      <w:bidi/>
      <w:jc w:val="both"/>
    </w:pPr>
    <w:rPr>
      <w:rFonts w:eastAsia="Times New Roman" w:cs="B Nazanin"/>
      <w:szCs w:val="24"/>
    </w:rPr>
  </w:style>
  <w:style w:type="paragraph" w:customStyle="1" w:styleId="8">
    <w:name w:val="8   تيتر اول"/>
    <w:basedOn w:val="Normal"/>
    <w:rsid w:val="00431DCB"/>
    <w:pPr>
      <w:keepNext/>
      <w:bidi/>
      <w:ind w:left="7"/>
      <w:jc w:val="both"/>
    </w:pPr>
    <w:rPr>
      <w:rFonts w:eastAsia="Times New Roman" w:cs="B Nazanin"/>
      <w:b/>
      <w:bCs/>
      <w:noProof/>
      <w:sz w:val="24"/>
      <w:szCs w:val="28"/>
      <w:lang w:bidi="fa-IR"/>
    </w:rPr>
  </w:style>
  <w:style w:type="character" w:customStyle="1" w:styleId="yiv1412831824msid4322yiv1412831824msid7631yiv1412831824msid2567yiv1412831824msid9054yiv1412831824msid2864">
    <w:name w:val="yiv1412831824ms__id4322 yiv1412831824ms__id7631 yiv1412831824ms__id2567 yiv1412831824ms__id9054&#10; yiv1412831824ms__id2864"/>
    <w:rsid w:val="00431DCB"/>
  </w:style>
  <w:style w:type="paragraph" w:styleId="ListParagraph">
    <w:name w:val="List Paragraph"/>
    <w:basedOn w:val="Normal"/>
    <w:uiPriority w:val="34"/>
    <w:qFormat/>
    <w:rsid w:val="00BF52CD"/>
    <w:pPr>
      <w:bidi/>
      <w:spacing w:after="200" w:line="276" w:lineRule="auto"/>
      <w:ind w:left="720"/>
      <w:contextualSpacing/>
    </w:pPr>
    <w:rPr>
      <w:rFonts w:ascii="Calibri" w:eastAsia="Calibri" w:hAnsi="Calibri" w:cs="Arial"/>
      <w:sz w:val="22"/>
      <w:szCs w:val="22"/>
      <w:lang w:bidi="fa-IR"/>
    </w:rPr>
  </w:style>
  <w:style w:type="paragraph" w:styleId="BalloonText">
    <w:name w:val="Balloon Text"/>
    <w:basedOn w:val="Normal"/>
    <w:link w:val="BalloonTextChar"/>
    <w:uiPriority w:val="99"/>
    <w:semiHidden/>
    <w:unhideWhenUsed/>
    <w:rsid w:val="0085326B"/>
    <w:rPr>
      <w:rFonts w:ascii="Tahoma" w:hAnsi="Tahoma" w:cs="Tahoma"/>
      <w:sz w:val="16"/>
      <w:szCs w:val="16"/>
    </w:rPr>
  </w:style>
  <w:style w:type="character" w:customStyle="1" w:styleId="BalloonTextChar">
    <w:name w:val="Balloon Text Char"/>
    <w:basedOn w:val="DefaultParagraphFont"/>
    <w:link w:val="BalloonText"/>
    <w:uiPriority w:val="99"/>
    <w:semiHidden/>
    <w:rsid w:val="0085326B"/>
    <w:rPr>
      <w:rFonts w:ascii="Tahoma" w:eastAsia="Batang"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63B"/>
    <w:rPr>
      <w:rFonts w:ascii="Times New Roman" w:eastAsia="Batang" w:hAnsi="Times New Roman" w:cs="Times New Roman"/>
    </w:rPr>
  </w:style>
  <w:style w:type="paragraph" w:styleId="Heading1">
    <w:name w:val="heading 1"/>
    <w:basedOn w:val="Normal"/>
    <w:next w:val="Normal"/>
    <w:link w:val="Heading1Char"/>
    <w:qFormat/>
    <w:rsid w:val="00431DCB"/>
    <w:pPr>
      <w:keepNext/>
      <w:widowControl w:val="0"/>
      <w:numPr>
        <w:numId w:val="2"/>
      </w:numPr>
      <w:bidi/>
      <w:spacing w:before="180" w:after="120"/>
      <w:outlineLvl w:val="0"/>
    </w:pPr>
    <w:rPr>
      <w:rFonts w:eastAsia="Times New Roman"/>
      <w:b/>
      <w:bCs/>
      <w:kern w:val="28"/>
      <w:sz w:val="22"/>
      <w:szCs w:val="24"/>
      <w:lang w:val="x-none" w:eastAsia="x-none"/>
    </w:rPr>
  </w:style>
  <w:style w:type="paragraph" w:styleId="Heading2">
    <w:name w:val="heading 2"/>
    <w:basedOn w:val="Normal"/>
    <w:next w:val="Normal"/>
    <w:link w:val="Heading2Char"/>
    <w:semiHidden/>
    <w:unhideWhenUsed/>
    <w:qFormat/>
    <w:rsid w:val="00431DCB"/>
    <w:pPr>
      <w:keepNext/>
      <w:widowControl w:val="0"/>
      <w:numPr>
        <w:ilvl w:val="1"/>
        <w:numId w:val="2"/>
      </w:numPr>
      <w:bidi/>
      <w:spacing w:before="120" w:after="60"/>
      <w:outlineLvl w:val="1"/>
    </w:pPr>
    <w:rPr>
      <w:rFonts w:eastAsia="Times New Roman"/>
      <w:b/>
      <w:bCs/>
      <w:szCs w:val="22"/>
      <w:lang w:val="x-none" w:eastAsia="x-none"/>
    </w:rPr>
  </w:style>
  <w:style w:type="paragraph" w:styleId="Heading3">
    <w:name w:val="heading 3"/>
    <w:basedOn w:val="Normal"/>
    <w:next w:val="Normal"/>
    <w:link w:val="Heading3Char"/>
    <w:semiHidden/>
    <w:unhideWhenUsed/>
    <w:qFormat/>
    <w:rsid w:val="00431DCB"/>
    <w:pPr>
      <w:keepNext/>
      <w:widowControl w:val="0"/>
      <w:numPr>
        <w:ilvl w:val="2"/>
        <w:numId w:val="2"/>
      </w:numPr>
      <w:bidi/>
      <w:spacing w:before="180" w:after="60" w:line="228" w:lineRule="auto"/>
      <w:outlineLvl w:val="2"/>
    </w:pPr>
    <w:rPr>
      <w:rFonts w:eastAsia="Times New Roman"/>
      <w:b/>
      <w:sz w:val="22"/>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363B"/>
    <w:pPr>
      <w:tabs>
        <w:tab w:val="center" w:pos="4680"/>
        <w:tab w:val="right" w:pos="9360"/>
      </w:tabs>
    </w:pPr>
    <w:rPr>
      <w:lang w:val="x-none" w:eastAsia="x-none"/>
    </w:rPr>
  </w:style>
  <w:style w:type="character" w:customStyle="1" w:styleId="HeaderChar">
    <w:name w:val="Header Char"/>
    <w:link w:val="Header"/>
    <w:uiPriority w:val="99"/>
    <w:rsid w:val="00E2363B"/>
    <w:rPr>
      <w:rFonts w:ascii="Times New Roman" w:eastAsia="Batang" w:hAnsi="Times New Roman" w:cs="Times New Roman"/>
      <w:sz w:val="20"/>
      <w:szCs w:val="20"/>
      <w:lang w:bidi="ar-SA"/>
    </w:rPr>
  </w:style>
  <w:style w:type="paragraph" w:styleId="Footer">
    <w:name w:val="footer"/>
    <w:basedOn w:val="Normal"/>
    <w:link w:val="FooterChar"/>
    <w:uiPriority w:val="99"/>
    <w:unhideWhenUsed/>
    <w:rsid w:val="00E2363B"/>
    <w:pPr>
      <w:tabs>
        <w:tab w:val="center" w:pos="4680"/>
        <w:tab w:val="right" w:pos="9360"/>
      </w:tabs>
    </w:pPr>
    <w:rPr>
      <w:lang w:val="x-none" w:eastAsia="x-none"/>
    </w:rPr>
  </w:style>
  <w:style w:type="character" w:customStyle="1" w:styleId="FooterChar">
    <w:name w:val="Footer Char"/>
    <w:link w:val="Footer"/>
    <w:uiPriority w:val="99"/>
    <w:rsid w:val="00E2363B"/>
    <w:rPr>
      <w:rFonts w:ascii="Times New Roman" w:eastAsia="Batang" w:hAnsi="Times New Roman" w:cs="Times New Roman"/>
      <w:sz w:val="20"/>
      <w:szCs w:val="20"/>
      <w:lang w:bidi="ar-SA"/>
    </w:rPr>
  </w:style>
  <w:style w:type="paragraph" w:styleId="FootnoteText">
    <w:name w:val="footnote text"/>
    <w:basedOn w:val="Normal"/>
    <w:link w:val="FootnoteTextChar"/>
    <w:uiPriority w:val="99"/>
    <w:semiHidden/>
    <w:unhideWhenUsed/>
    <w:rsid w:val="00E2363B"/>
    <w:rPr>
      <w:lang w:val="x-none" w:eastAsia="x-none"/>
    </w:rPr>
  </w:style>
  <w:style w:type="character" w:customStyle="1" w:styleId="FootnoteTextChar">
    <w:name w:val="Footnote Text Char"/>
    <w:link w:val="FootnoteText"/>
    <w:uiPriority w:val="99"/>
    <w:semiHidden/>
    <w:rsid w:val="00E2363B"/>
    <w:rPr>
      <w:rFonts w:ascii="Times New Roman" w:eastAsia="Batang" w:hAnsi="Times New Roman" w:cs="Times New Roman"/>
      <w:sz w:val="20"/>
      <w:szCs w:val="20"/>
      <w:lang w:bidi="ar-SA"/>
    </w:rPr>
  </w:style>
  <w:style w:type="character" w:styleId="FootnoteReference">
    <w:name w:val="footnote reference"/>
    <w:uiPriority w:val="99"/>
    <w:semiHidden/>
    <w:unhideWhenUsed/>
    <w:rsid w:val="00E2363B"/>
    <w:rPr>
      <w:vertAlign w:val="superscript"/>
    </w:rPr>
  </w:style>
  <w:style w:type="paragraph" w:styleId="Title">
    <w:name w:val="Title"/>
    <w:basedOn w:val="Normal"/>
    <w:link w:val="TitleChar"/>
    <w:qFormat/>
    <w:rsid w:val="00756609"/>
    <w:pPr>
      <w:bidi/>
      <w:jc w:val="center"/>
    </w:pPr>
    <w:rPr>
      <w:rFonts w:eastAsia="Times New Roman" w:cs="Mitra"/>
      <w:b/>
      <w:bCs/>
      <w:noProof/>
      <w:sz w:val="36"/>
      <w:szCs w:val="36"/>
      <w:lang w:val="x-none" w:eastAsia="x-none"/>
    </w:rPr>
  </w:style>
  <w:style w:type="character" w:customStyle="1" w:styleId="TitleChar">
    <w:name w:val="Title Char"/>
    <w:link w:val="Title"/>
    <w:rsid w:val="00756609"/>
    <w:rPr>
      <w:rFonts w:ascii="Times New Roman" w:eastAsia="Times New Roman" w:hAnsi="Times New Roman" w:cs="Mitra"/>
      <w:b/>
      <w:bCs/>
      <w:noProof/>
      <w:sz w:val="36"/>
      <w:szCs w:val="36"/>
      <w:lang w:bidi="ar-SA"/>
    </w:rPr>
  </w:style>
  <w:style w:type="paragraph" w:styleId="BodyTextIndent">
    <w:name w:val="Body Text Indent"/>
    <w:basedOn w:val="Normal"/>
    <w:link w:val="BodyTextIndentChar"/>
    <w:rsid w:val="00BC0491"/>
    <w:pPr>
      <w:bidi/>
      <w:ind w:firstLine="440"/>
      <w:jc w:val="both"/>
    </w:pPr>
    <w:rPr>
      <w:rFonts w:eastAsia="Times New Roman" w:cs="Nazanin"/>
      <w:noProof/>
      <w:sz w:val="24"/>
      <w:szCs w:val="24"/>
      <w:lang w:val="x-none" w:eastAsia="x-none"/>
    </w:rPr>
  </w:style>
  <w:style w:type="character" w:customStyle="1" w:styleId="BodyTextIndentChar">
    <w:name w:val="Body Text Indent Char"/>
    <w:link w:val="BodyTextIndent"/>
    <w:rsid w:val="00BC0491"/>
    <w:rPr>
      <w:rFonts w:ascii="Times New Roman" w:eastAsia="Times New Roman" w:hAnsi="Times New Roman" w:cs="Nazanin"/>
      <w:noProof/>
      <w:sz w:val="24"/>
      <w:szCs w:val="24"/>
      <w:lang w:bidi="ar-SA"/>
    </w:rPr>
  </w:style>
  <w:style w:type="character" w:customStyle="1" w:styleId="Heading1Char">
    <w:name w:val="Heading 1 Char"/>
    <w:link w:val="Heading1"/>
    <w:rsid w:val="00431DCB"/>
    <w:rPr>
      <w:rFonts w:ascii="Times New Roman" w:eastAsia="Times New Roman" w:hAnsi="Times New Roman" w:cs="Traffic"/>
      <w:b/>
      <w:bCs/>
      <w:kern w:val="28"/>
      <w:sz w:val="22"/>
      <w:szCs w:val="24"/>
    </w:rPr>
  </w:style>
  <w:style w:type="character" w:customStyle="1" w:styleId="Heading2Char">
    <w:name w:val="Heading 2 Char"/>
    <w:link w:val="Heading2"/>
    <w:semiHidden/>
    <w:rsid w:val="00431DCB"/>
    <w:rPr>
      <w:rFonts w:ascii="Times New Roman" w:eastAsia="Times New Roman" w:hAnsi="Times New Roman" w:cs="Traffic"/>
      <w:b/>
      <w:bCs/>
      <w:szCs w:val="22"/>
    </w:rPr>
  </w:style>
  <w:style w:type="character" w:customStyle="1" w:styleId="Heading3Char">
    <w:name w:val="Heading 3 Char"/>
    <w:link w:val="Heading3"/>
    <w:semiHidden/>
    <w:rsid w:val="00431DCB"/>
    <w:rPr>
      <w:rFonts w:ascii="Times New Roman" w:eastAsia="Times New Roman" w:hAnsi="Times New Roman" w:cs="Arya 1 BOLD"/>
      <w:b/>
      <w:sz w:val="22"/>
      <w:szCs w:val="28"/>
    </w:rPr>
  </w:style>
  <w:style w:type="paragraph" w:customStyle="1" w:styleId="95">
    <w:name w:val="95   مراجع"/>
    <w:basedOn w:val="Normal"/>
    <w:rsid w:val="00431DCB"/>
    <w:pPr>
      <w:bidi/>
      <w:ind w:left="262" w:hanging="262"/>
      <w:jc w:val="both"/>
    </w:pPr>
    <w:rPr>
      <w:rFonts w:ascii="Arial" w:eastAsia="Times New Roman" w:hAnsi="Arial" w:cs="B Nazanin"/>
      <w:noProof/>
      <w:sz w:val="18"/>
      <w:szCs w:val="22"/>
      <w:lang w:bidi="fa-IR"/>
    </w:rPr>
  </w:style>
  <w:style w:type="paragraph" w:customStyle="1" w:styleId="9">
    <w:name w:val="9   متن"/>
    <w:basedOn w:val="Normal"/>
    <w:rsid w:val="00431DCB"/>
    <w:pPr>
      <w:widowControl w:val="0"/>
      <w:bidi/>
      <w:jc w:val="both"/>
    </w:pPr>
    <w:rPr>
      <w:rFonts w:eastAsia="Times New Roman" w:cs="B Nazanin"/>
      <w:szCs w:val="24"/>
    </w:rPr>
  </w:style>
  <w:style w:type="paragraph" w:customStyle="1" w:styleId="8">
    <w:name w:val="8   تيتر اول"/>
    <w:basedOn w:val="Normal"/>
    <w:rsid w:val="00431DCB"/>
    <w:pPr>
      <w:keepNext/>
      <w:bidi/>
      <w:ind w:left="7"/>
      <w:jc w:val="both"/>
    </w:pPr>
    <w:rPr>
      <w:rFonts w:eastAsia="Times New Roman" w:cs="B Nazanin"/>
      <w:b/>
      <w:bCs/>
      <w:noProof/>
      <w:sz w:val="24"/>
      <w:szCs w:val="28"/>
      <w:lang w:bidi="fa-IR"/>
    </w:rPr>
  </w:style>
  <w:style w:type="character" w:customStyle="1" w:styleId="yiv1412831824msid4322yiv1412831824msid7631yiv1412831824msid2567yiv1412831824msid9054yiv1412831824msid2864">
    <w:name w:val="yiv1412831824ms__id4322 yiv1412831824ms__id7631 yiv1412831824ms__id2567 yiv1412831824ms__id9054&#10; yiv1412831824ms__id2864"/>
    <w:rsid w:val="00431DCB"/>
  </w:style>
  <w:style w:type="paragraph" w:styleId="ListParagraph">
    <w:name w:val="List Paragraph"/>
    <w:basedOn w:val="Normal"/>
    <w:uiPriority w:val="34"/>
    <w:qFormat/>
    <w:rsid w:val="00BF52CD"/>
    <w:pPr>
      <w:bidi/>
      <w:spacing w:after="200" w:line="276" w:lineRule="auto"/>
      <w:ind w:left="720"/>
      <w:contextualSpacing/>
    </w:pPr>
    <w:rPr>
      <w:rFonts w:ascii="Calibri" w:eastAsia="Calibri" w:hAnsi="Calibri" w:cs="Arial"/>
      <w:sz w:val="22"/>
      <w:szCs w:val="22"/>
      <w:lang w:bidi="fa-IR"/>
    </w:rPr>
  </w:style>
  <w:style w:type="paragraph" w:styleId="BalloonText">
    <w:name w:val="Balloon Text"/>
    <w:basedOn w:val="Normal"/>
    <w:link w:val="BalloonTextChar"/>
    <w:uiPriority w:val="99"/>
    <w:semiHidden/>
    <w:unhideWhenUsed/>
    <w:rsid w:val="0085326B"/>
    <w:rPr>
      <w:rFonts w:ascii="Tahoma" w:hAnsi="Tahoma" w:cs="Tahoma"/>
      <w:sz w:val="16"/>
      <w:szCs w:val="16"/>
    </w:rPr>
  </w:style>
  <w:style w:type="character" w:customStyle="1" w:styleId="BalloonTextChar">
    <w:name w:val="Balloon Text Char"/>
    <w:basedOn w:val="DefaultParagraphFont"/>
    <w:link w:val="BalloonText"/>
    <w:uiPriority w:val="99"/>
    <w:semiHidden/>
    <w:rsid w:val="0085326B"/>
    <w:rPr>
      <w:rFonts w:ascii="Tahoma" w:eastAsia="Batang"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7237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908</Words>
  <Characters>5178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PourNaserani</dc:creator>
  <cp:lastModifiedBy>Beloti RYF</cp:lastModifiedBy>
  <cp:revision>14</cp:revision>
  <dcterms:created xsi:type="dcterms:W3CDTF">2026-01-11T05:20:00Z</dcterms:created>
  <dcterms:modified xsi:type="dcterms:W3CDTF">2026-10-26T12:42:00Z</dcterms:modified>
</cp:coreProperties>
</file>